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B80DC">
      <w:pPr>
        <w:jc w:val="center"/>
        <w:rPr>
          <w:rFonts w:hint="default"/>
          <w:lang w:val="bs-Latn-BA"/>
        </w:rPr>
      </w:pPr>
      <w:r>
        <w:rPr>
          <w:rFonts w:hint="default"/>
          <w:b/>
          <w:bCs/>
          <w:lang w:val="bs-Latn-BA"/>
        </w:rPr>
        <w:t>Rezultati ispita iz nastavnog predmeta “Biohemija u farmaciji” za studente III ciklusa studija “Farmaceutske znanosti” na Farmaceutskom fakultetu od 11.02.2025. godine</w:t>
      </w:r>
    </w:p>
    <w:p w14:paraId="59FCFEC6">
      <w:pPr>
        <w:rPr>
          <w:rFonts w:hint="default"/>
          <w:lang w:val="bs-Latn-BA"/>
        </w:rPr>
      </w:pPr>
    </w:p>
    <w:p w14:paraId="174550A5">
      <w:pPr>
        <w:rPr>
          <w:rFonts w:hint="default"/>
          <w:lang w:val="bs-Latn-BA"/>
        </w:rPr>
      </w:pPr>
    </w:p>
    <w:p w14:paraId="139A3526">
      <w:pPr>
        <w:rPr>
          <w:rFonts w:hint="default"/>
          <w:lang w:val="bs-Latn-BA"/>
        </w:rPr>
      </w:pPr>
    </w:p>
    <w:tbl>
      <w:tblPr>
        <w:tblStyle w:val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4"/>
        <w:gridCol w:w="1605"/>
        <w:gridCol w:w="1189"/>
        <w:gridCol w:w="1198"/>
        <w:gridCol w:w="1189"/>
      </w:tblGrid>
      <w:tr w14:paraId="63C2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8" w:type="dxa"/>
          </w:tcPr>
          <w:p w14:paraId="5F698B6E">
            <w:pPr>
              <w:rPr>
                <w:rFonts w:hint="default"/>
                <w:b/>
                <w:bCs/>
                <w:vertAlign w:val="baseline"/>
                <w:lang w:val="bs-Latn-BA"/>
              </w:rPr>
            </w:pPr>
            <w:r>
              <w:rPr>
                <w:rFonts w:hint="default"/>
                <w:b/>
                <w:bCs/>
                <w:vertAlign w:val="baseline"/>
                <w:lang w:val="bs-Latn-BA"/>
              </w:rPr>
              <w:t>R.br.</w:t>
            </w:r>
          </w:p>
        </w:tc>
        <w:tc>
          <w:tcPr>
            <w:tcW w:w="1605" w:type="dxa"/>
          </w:tcPr>
          <w:p w14:paraId="2B0AC8AF">
            <w:pPr>
              <w:rPr>
                <w:rFonts w:hint="default"/>
                <w:b/>
                <w:bCs/>
                <w:vertAlign w:val="baseline"/>
                <w:lang w:val="bs-Latn-BA"/>
              </w:rPr>
            </w:pPr>
            <w:r>
              <w:rPr>
                <w:rFonts w:hint="default"/>
                <w:b/>
                <w:bCs/>
                <w:vertAlign w:val="baseline"/>
                <w:lang w:val="bs-Latn-BA"/>
              </w:rPr>
              <w:t>Broj indeksa</w:t>
            </w:r>
          </w:p>
        </w:tc>
        <w:tc>
          <w:tcPr>
            <w:tcW w:w="1189" w:type="dxa"/>
          </w:tcPr>
          <w:p w14:paraId="7EDF2DA6">
            <w:pPr>
              <w:rPr>
                <w:rFonts w:hint="default"/>
                <w:b/>
                <w:bCs/>
                <w:vertAlign w:val="baseline"/>
                <w:lang w:val="bs-Latn-BA"/>
              </w:rPr>
            </w:pPr>
            <w:r>
              <w:rPr>
                <w:rFonts w:hint="default"/>
                <w:b/>
                <w:bCs/>
                <w:vertAlign w:val="baseline"/>
                <w:lang w:val="bs-Latn-BA"/>
              </w:rPr>
              <w:t>Broj bodova</w:t>
            </w:r>
          </w:p>
        </w:tc>
        <w:tc>
          <w:tcPr>
            <w:tcW w:w="1198" w:type="dxa"/>
          </w:tcPr>
          <w:p w14:paraId="4A5A5B66">
            <w:pPr>
              <w:rPr>
                <w:rFonts w:hint="default"/>
                <w:b/>
                <w:bCs/>
                <w:vertAlign w:val="baseline"/>
                <w:lang w:val="bs-Latn-BA"/>
              </w:rPr>
            </w:pPr>
            <w:r>
              <w:rPr>
                <w:rFonts w:hint="default"/>
                <w:b/>
                <w:bCs/>
                <w:vertAlign w:val="baseline"/>
                <w:lang w:val="bs-Latn-BA"/>
              </w:rPr>
              <w:t xml:space="preserve">Aktivnost </w:t>
            </w:r>
          </w:p>
        </w:tc>
        <w:tc>
          <w:tcPr>
            <w:tcW w:w="1189" w:type="dxa"/>
          </w:tcPr>
          <w:p w14:paraId="48041758">
            <w:pPr>
              <w:rPr>
                <w:rFonts w:hint="default"/>
                <w:b/>
                <w:bCs/>
                <w:vertAlign w:val="baseline"/>
                <w:lang w:val="bs-Latn-BA"/>
              </w:rPr>
            </w:pPr>
            <w:r>
              <w:rPr>
                <w:rFonts w:hint="default"/>
                <w:b/>
                <w:bCs/>
                <w:vertAlign w:val="baseline"/>
                <w:lang w:val="bs-Latn-BA"/>
              </w:rPr>
              <w:t>Ocjena</w:t>
            </w:r>
          </w:p>
        </w:tc>
      </w:tr>
      <w:tr w14:paraId="5D29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 w14:paraId="54AE82CE">
            <w:pPr>
              <w:numPr>
                <w:ilvl w:val="0"/>
                <w:numId w:val="11"/>
              </w:numPr>
              <w:ind w:left="425" w:leftChars="0" w:hanging="425" w:firstLineChars="0"/>
              <w:rPr>
                <w:rFonts w:hint="default"/>
                <w:vertAlign w:val="baseline"/>
                <w:lang w:val="bs-Latn-BA"/>
              </w:rPr>
            </w:pPr>
          </w:p>
        </w:tc>
        <w:tc>
          <w:tcPr>
            <w:tcW w:w="1605" w:type="dxa"/>
          </w:tcPr>
          <w:p w14:paraId="5D770BBA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IIIC-FZ-1/23</w:t>
            </w:r>
          </w:p>
        </w:tc>
        <w:tc>
          <w:tcPr>
            <w:tcW w:w="1189" w:type="dxa"/>
          </w:tcPr>
          <w:p w14:paraId="50759C02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87</w:t>
            </w:r>
          </w:p>
        </w:tc>
        <w:tc>
          <w:tcPr>
            <w:tcW w:w="1198" w:type="dxa"/>
          </w:tcPr>
          <w:p w14:paraId="01926438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10</w:t>
            </w:r>
          </w:p>
        </w:tc>
        <w:tc>
          <w:tcPr>
            <w:tcW w:w="1189" w:type="dxa"/>
          </w:tcPr>
          <w:p w14:paraId="13317F32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10</w:t>
            </w:r>
          </w:p>
        </w:tc>
      </w:tr>
      <w:tr w14:paraId="6122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 w14:paraId="4ECB5C3B">
            <w:pPr>
              <w:numPr>
                <w:ilvl w:val="0"/>
                <w:numId w:val="11"/>
              </w:numPr>
              <w:ind w:left="425" w:leftChars="0" w:hanging="425" w:firstLineChars="0"/>
              <w:rPr>
                <w:rFonts w:hint="default"/>
                <w:vertAlign w:val="baseline"/>
                <w:lang w:val="bs-Latn-BA"/>
              </w:rPr>
            </w:pPr>
          </w:p>
        </w:tc>
        <w:tc>
          <w:tcPr>
            <w:tcW w:w="1605" w:type="dxa"/>
          </w:tcPr>
          <w:p w14:paraId="03432A29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IIIC-4/FZ/13</w:t>
            </w:r>
          </w:p>
        </w:tc>
        <w:tc>
          <w:tcPr>
            <w:tcW w:w="1189" w:type="dxa"/>
          </w:tcPr>
          <w:p w14:paraId="4FE7CF9E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55</w:t>
            </w:r>
          </w:p>
        </w:tc>
        <w:tc>
          <w:tcPr>
            <w:tcW w:w="1198" w:type="dxa"/>
          </w:tcPr>
          <w:p w14:paraId="745CD66E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10</w:t>
            </w:r>
          </w:p>
        </w:tc>
        <w:tc>
          <w:tcPr>
            <w:tcW w:w="1189" w:type="dxa"/>
          </w:tcPr>
          <w:p w14:paraId="2A94C69C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</w:t>
            </w:r>
          </w:p>
        </w:tc>
      </w:tr>
      <w:tr w14:paraId="62EC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 w14:paraId="3ABC91B4">
            <w:pPr>
              <w:numPr>
                <w:ilvl w:val="0"/>
                <w:numId w:val="11"/>
              </w:numPr>
              <w:ind w:left="425" w:leftChars="0" w:hanging="425" w:firstLineChars="0"/>
              <w:rPr>
                <w:rFonts w:hint="default"/>
                <w:vertAlign w:val="baseline"/>
                <w:lang w:val="bs-Latn-BA"/>
              </w:rPr>
            </w:pPr>
          </w:p>
        </w:tc>
        <w:tc>
          <w:tcPr>
            <w:tcW w:w="1605" w:type="dxa"/>
          </w:tcPr>
          <w:p w14:paraId="29D58D5E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IIIC-FZ-5/18</w:t>
            </w:r>
          </w:p>
        </w:tc>
        <w:tc>
          <w:tcPr>
            <w:tcW w:w="1189" w:type="dxa"/>
          </w:tcPr>
          <w:p w14:paraId="0EAB8BD0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79</w:t>
            </w:r>
          </w:p>
        </w:tc>
        <w:tc>
          <w:tcPr>
            <w:tcW w:w="1198" w:type="dxa"/>
          </w:tcPr>
          <w:p w14:paraId="0E33529B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10</w:t>
            </w:r>
          </w:p>
        </w:tc>
        <w:tc>
          <w:tcPr>
            <w:tcW w:w="1189" w:type="dxa"/>
          </w:tcPr>
          <w:p w14:paraId="45D6C7CA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9</w:t>
            </w:r>
          </w:p>
        </w:tc>
      </w:tr>
      <w:tr w14:paraId="3927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 w14:paraId="04BF8F78">
            <w:pPr>
              <w:numPr>
                <w:ilvl w:val="0"/>
                <w:numId w:val="11"/>
              </w:numPr>
              <w:ind w:left="425" w:leftChars="0" w:hanging="425" w:firstLineChars="0"/>
              <w:rPr>
                <w:rFonts w:hint="default"/>
                <w:vertAlign w:val="baseline"/>
                <w:lang w:val="bs-Latn-BA"/>
              </w:rPr>
            </w:pPr>
          </w:p>
        </w:tc>
        <w:tc>
          <w:tcPr>
            <w:tcW w:w="1605" w:type="dxa"/>
          </w:tcPr>
          <w:p w14:paraId="6EE931AD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IIIC-FZ-2/23</w:t>
            </w:r>
          </w:p>
        </w:tc>
        <w:tc>
          <w:tcPr>
            <w:tcW w:w="1189" w:type="dxa"/>
          </w:tcPr>
          <w:p w14:paraId="6028E950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88</w:t>
            </w:r>
          </w:p>
        </w:tc>
        <w:tc>
          <w:tcPr>
            <w:tcW w:w="1198" w:type="dxa"/>
          </w:tcPr>
          <w:p w14:paraId="2C3A3C41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10</w:t>
            </w:r>
          </w:p>
        </w:tc>
        <w:tc>
          <w:tcPr>
            <w:tcW w:w="1189" w:type="dxa"/>
          </w:tcPr>
          <w:p w14:paraId="377A3DAF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10</w:t>
            </w:r>
          </w:p>
        </w:tc>
      </w:tr>
      <w:tr w14:paraId="6388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 w14:paraId="2D65AB4B">
            <w:pPr>
              <w:numPr>
                <w:ilvl w:val="0"/>
                <w:numId w:val="11"/>
              </w:numPr>
              <w:ind w:left="425" w:leftChars="0" w:hanging="425" w:firstLineChars="0"/>
              <w:rPr>
                <w:rFonts w:hint="default"/>
                <w:vertAlign w:val="baseline"/>
                <w:lang w:val="bs-Latn-BA"/>
              </w:rPr>
            </w:pPr>
          </w:p>
        </w:tc>
        <w:tc>
          <w:tcPr>
            <w:tcW w:w="1605" w:type="dxa"/>
          </w:tcPr>
          <w:p w14:paraId="7876F498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IIIC-FZ-6/20</w:t>
            </w:r>
          </w:p>
        </w:tc>
        <w:tc>
          <w:tcPr>
            <w:tcW w:w="1189" w:type="dxa"/>
          </w:tcPr>
          <w:p w14:paraId="0787FDD4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78</w:t>
            </w:r>
          </w:p>
        </w:tc>
        <w:tc>
          <w:tcPr>
            <w:tcW w:w="1198" w:type="dxa"/>
          </w:tcPr>
          <w:p w14:paraId="7CE67F3C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10</w:t>
            </w:r>
          </w:p>
        </w:tc>
        <w:tc>
          <w:tcPr>
            <w:tcW w:w="1189" w:type="dxa"/>
          </w:tcPr>
          <w:p w14:paraId="02723D28"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9</w:t>
            </w:r>
          </w:p>
        </w:tc>
      </w:tr>
    </w:tbl>
    <w:p w14:paraId="7464B850">
      <w:pPr>
        <w:rPr>
          <w:rFonts w:hint="default"/>
          <w:lang w:val="bs-Latn-BA"/>
        </w:rPr>
      </w:pPr>
    </w:p>
    <w:p w14:paraId="180B990F"/>
    <w:p w14:paraId="11672E5A">
      <w:pPr>
        <w:rPr>
          <w:rFonts w:hint="default"/>
          <w:lang w:val="bs-Latn-BA"/>
        </w:rPr>
      </w:pPr>
      <w:r>
        <w:rPr>
          <w:rFonts w:hint="default"/>
          <w:lang w:val="bs-Latn-BA"/>
        </w:rPr>
        <w:t>Uvid u radove i upis ocjena održat će se u četvrtak 20.02.2025. godine u 16 sati u Dekanatu Farmaceustkog fakulteta.</w:t>
      </w:r>
    </w:p>
    <w:p w14:paraId="53D0661A">
      <w:pPr>
        <w:rPr>
          <w:rFonts w:hint="default"/>
          <w:lang w:val="bs-Latn-BA"/>
        </w:rPr>
      </w:pPr>
    </w:p>
    <w:p w14:paraId="7A8D5DF9">
      <w:pPr>
        <w:rPr>
          <w:rFonts w:hint="default"/>
          <w:lang w:val="bs-Latn-BA"/>
        </w:rPr>
      </w:pPr>
      <w:r>
        <w:rPr>
          <w:rFonts w:hint="default"/>
          <w:lang w:val="bs-Latn-BA"/>
        </w:rPr>
        <w:t>17.02.2025. godina</w:t>
      </w:r>
    </w:p>
    <w:p w14:paraId="576FBE32">
      <w:pPr>
        <w:rPr>
          <w:rFonts w:hint="default"/>
          <w:lang w:val="bs-Latn-BA"/>
        </w:rPr>
      </w:pPr>
    </w:p>
    <w:p w14:paraId="0856E66D">
      <w:pPr>
        <w:rPr>
          <w:rFonts w:hint="default"/>
          <w:lang w:val="bs-Latn-BA"/>
        </w:rPr>
      </w:pPr>
      <w:r>
        <w:rPr>
          <w:rFonts w:hint="default"/>
          <w:lang w:val="bs-Latn-BA"/>
        </w:rPr>
        <w:t>Odgovorni nastavnik</w:t>
      </w:r>
    </w:p>
    <w:p w14:paraId="0F9C01BB">
      <w:pPr>
        <w:rPr>
          <w:rFonts w:hint="default"/>
          <w:lang w:val="bs-Latn-BA"/>
        </w:rPr>
      </w:pPr>
      <w:r>
        <w:rPr>
          <w:rFonts w:hint="default"/>
          <w:lang w:val="bs-Latn-BA"/>
        </w:rPr>
        <w:t>Dr.sc. Nahida Srabović, vanr.prof.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929EBF"/>
    <w:multiLevelType w:val="singleLevel"/>
    <w:tmpl w:val="A3929EB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4AD6485"/>
    <w:rsid w:val="34C93008"/>
    <w:rsid w:val="36237179"/>
    <w:rsid w:val="507E5F1B"/>
    <w:rsid w:val="5A6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2023-02-20T10:32:00Z</dcterms:created>
  <dc:creator>Nahida Srabovic</dc:creator>
  <cp:lastModifiedBy>ERF2</cp:lastModifiedBy>
  <cp:lastPrinted>2025-02-17T14:18:13Z</cp:lastPrinted>
  <dcterms:modified xsi:type="dcterms:W3CDTF">2025-02-17T14:20:24Z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DCF1B5B2A9094759A581EB7B171545AF_13</vt:lpwstr>
  </property>
</Properties>
</file>