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93" w:rsidRDefault="00432653">
      <w:pPr>
        <w:pStyle w:val="BodyText"/>
        <w:ind w:left="0" w:firstLine="0"/>
        <w:rPr>
          <w:rFonts w:ascii="Times New Roman"/>
          <w:sz w:val="2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1615440" cy="463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493" w:rsidRDefault="00E40493">
      <w:pPr>
        <w:pStyle w:val="BodyText"/>
        <w:ind w:left="0" w:firstLine="0"/>
        <w:rPr>
          <w:rFonts w:ascii="Times New Roman"/>
          <w:sz w:val="20"/>
        </w:rPr>
      </w:pPr>
    </w:p>
    <w:p w:rsidR="00E40493" w:rsidRDefault="00432653">
      <w:pPr>
        <w:tabs>
          <w:tab w:val="left" w:pos="2725"/>
        </w:tabs>
        <w:spacing w:before="247"/>
        <w:ind w:left="500"/>
        <w:rPr>
          <w:sz w:val="26"/>
        </w:rPr>
      </w:pPr>
      <w:r>
        <w:rPr>
          <w:color w:val="0D4093"/>
          <w:spacing w:val="-6"/>
          <w:sz w:val="18"/>
        </w:rPr>
        <w:t>OSOBNEINFORMACIJE</w:t>
      </w:r>
      <w:r>
        <w:rPr>
          <w:color w:val="0D4093"/>
          <w:spacing w:val="-6"/>
          <w:sz w:val="18"/>
        </w:rPr>
        <w:tab/>
      </w:r>
      <w:r>
        <w:rPr>
          <w:color w:val="3E3937"/>
          <w:spacing w:val="-6"/>
          <w:sz w:val="26"/>
        </w:rPr>
        <w:t>SrabovićNahida</w:t>
      </w:r>
    </w:p>
    <w:p w:rsidR="00E40493" w:rsidRDefault="00432653">
      <w:pPr>
        <w:pStyle w:val="BodyText"/>
        <w:spacing w:before="247"/>
        <w:ind w:left="2724" w:firstLine="0"/>
      </w:pPr>
      <w:r>
        <w:rPr>
          <w:noProof/>
          <w:lang w:val="en-US" w:eastAsia="en-U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1219835</wp:posOffset>
            </wp:positionH>
            <wp:positionV relativeFrom="paragraph">
              <wp:posOffset>157480</wp:posOffset>
            </wp:positionV>
            <wp:extent cx="902970" cy="10464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69" cy="104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en-US" w:eastAsia="en-US" w:bidi="ar-SA"/>
        </w:rPr>
        <w:drawing>
          <wp:inline distT="0" distB="0" distL="0" distR="0">
            <wp:extent cx="121285" cy="1428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937"/>
          <w:spacing w:val="-6"/>
        </w:rPr>
        <w:t>Maršala</w:t>
      </w:r>
      <w:r>
        <w:rPr>
          <w:color w:val="3E3937"/>
          <w:spacing w:val="-5"/>
        </w:rPr>
        <w:t>Tita66,</w:t>
      </w:r>
      <w:r>
        <w:rPr>
          <w:color w:val="3E3937"/>
          <w:spacing w:val="-4"/>
        </w:rPr>
        <w:t>75</w:t>
      </w:r>
      <w:r>
        <w:rPr>
          <w:color w:val="3E3937"/>
          <w:spacing w:val="-5"/>
        </w:rPr>
        <w:t>000</w:t>
      </w:r>
      <w:r>
        <w:rPr>
          <w:color w:val="3E3937"/>
          <w:spacing w:val="-6"/>
        </w:rPr>
        <w:t>Tuzla(Bosna</w:t>
      </w:r>
      <w:r>
        <w:rPr>
          <w:color w:val="3E3937"/>
        </w:rPr>
        <w:t>i</w:t>
      </w:r>
      <w:r>
        <w:rPr>
          <w:color w:val="3E3937"/>
          <w:spacing w:val="-6"/>
        </w:rPr>
        <w:t>Hercegovina)</w:t>
      </w:r>
    </w:p>
    <w:p w:rsidR="00E40493" w:rsidRDefault="00432653">
      <w:pPr>
        <w:pStyle w:val="BodyText"/>
        <w:spacing w:before="116"/>
        <w:ind w:left="2724" w:firstLine="0"/>
      </w:pPr>
      <w:r>
        <w:rPr>
          <w:noProof/>
          <w:position w:val="-2"/>
          <w:lang w:val="en-US" w:eastAsia="en-US" w:bidi="ar-SA"/>
        </w:rPr>
        <w:drawing>
          <wp:inline distT="0" distB="0" distL="0" distR="0">
            <wp:extent cx="125730" cy="1282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937"/>
          <w:spacing w:val="-6"/>
        </w:rPr>
        <w:t xml:space="preserve">(+387) </w:t>
      </w:r>
      <w:r>
        <w:rPr>
          <w:color w:val="3E3937"/>
          <w:spacing w:val="-5"/>
        </w:rPr>
        <w:t>035 320995</w:t>
      </w:r>
    </w:p>
    <w:p w:rsidR="00E40493" w:rsidRDefault="00432653">
      <w:pPr>
        <w:pStyle w:val="BodyText"/>
        <w:spacing w:before="131"/>
        <w:ind w:left="2724" w:firstLine="0"/>
      </w:pPr>
      <w:r>
        <w:rPr>
          <w:noProof/>
          <w:position w:val="-1"/>
          <w:lang w:val="en-US" w:eastAsia="en-US" w:bidi="ar-SA"/>
        </w:rPr>
        <w:drawing>
          <wp:inline distT="0" distB="0" distL="0" distR="0">
            <wp:extent cx="125730" cy="12255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3">
        <w:r>
          <w:rPr>
            <w:color w:val="3E3937"/>
            <w:spacing w:val="-7"/>
          </w:rPr>
          <w:t>nahida.srabovic@untz.ba</w:t>
        </w:r>
      </w:hyperlink>
    </w:p>
    <w:p w:rsidR="00E40493" w:rsidRDefault="00E40493">
      <w:pPr>
        <w:pStyle w:val="BodyText"/>
        <w:ind w:left="0" w:firstLine="0"/>
        <w:rPr>
          <w:sz w:val="20"/>
        </w:rPr>
      </w:pPr>
    </w:p>
    <w:p w:rsidR="00E40493" w:rsidRDefault="00E40493">
      <w:pPr>
        <w:pStyle w:val="BodyText"/>
        <w:ind w:left="0" w:firstLine="0"/>
        <w:rPr>
          <w:sz w:val="20"/>
        </w:rPr>
      </w:pPr>
    </w:p>
    <w:p w:rsidR="00E40493" w:rsidRDefault="00E40493">
      <w:pPr>
        <w:pStyle w:val="BodyText"/>
        <w:ind w:left="0" w:firstLine="0"/>
        <w:rPr>
          <w:sz w:val="20"/>
        </w:rPr>
      </w:pPr>
    </w:p>
    <w:p w:rsidR="00E40493" w:rsidRDefault="00E40493">
      <w:pPr>
        <w:pStyle w:val="BodyText"/>
        <w:spacing w:before="8"/>
        <w:ind w:left="0" w:firstLine="0"/>
        <w:rPr>
          <w:sz w:val="29"/>
        </w:rPr>
      </w:pPr>
    </w:p>
    <w:p w:rsidR="00E40493" w:rsidRDefault="00432653">
      <w:pPr>
        <w:pStyle w:val="BodyText"/>
        <w:ind w:left="908" w:firstLine="0"/>
      </w:pPr>
      <w:r>
        <w:rPr>
          <w:noProof/>
          <w:lang w:val="en-US" w:eastAsia="en-US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2340610</wp:posOffset>
            </wp:positionH>
            <wp:positionV relativeFrom="paragraph">
              <wp:posOffset>41910</wp:posOffset>
            </wp:positionV>
            <wp:extent cx="4787900" cy="889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RADNO ISKUSTVO</w:t>
      </w:r>
    </w:p>
    <w:p w:rsidR="00E40493" w:rsidRDefault="00E40493">
      <w:pPr>
        <w:pStyle w:val="BodyText"/>
        <w:spacing w:before="4"/>
        <w:ind w:left="0" w:firstLine="0"/>
        <w:rPr>
          <w:sz w:val="15"/>
        </w:rPr>
      </w:pPr>
    </w:p>
    <w:p w:rsidR="00E40493" w:rsidRDefault="00E40493">
      <w:pPr>
        <w:tabs>
          <w:tab w:val="left" w:pos="2725"/>
        </w:tabs>
        <w:spacing w:before="93"/>
        <w:ind w:left="1036"/>
        <w:rPr>
          <w:color w:val="0D4093"/>
          <w:spacing w:val="-7"/>
          <w:position w:val="1"/>
          <w:sz w:val="18"/>
        </w:rPr>
      </w:pPr>
    </w:p>
    <w:p w:rsidR="00E40493" w:rsidRDefault="00432653">
      <w:pPr>
        <w:tabs>
          <w:tab w:val="left" w:pos="2725"/>
        </w:tabs>
        <w:spacing w:before="93"/>
        <w:ind w:left="1036"/>
        <w:rPr>
          <w:color w:val="0D4093"/>
          <w:spacing w:val="-7"/>
          <w:position w:val="1"/>
          <w:lang w:val="bs-Latn-BA"/>
        </w:rPr>
      </w:pPr>
      <w:r>
        <w:rPr>
          <w:color w:val="0D4093"/>
          <w:spacing w:val="-7"/>
          <w:position w:val="1"/>
          <w:sz w:val="18"/>
          <w:lang w:val="bs-Latn-BA"/>
        </w:rPr>
        <w:t xml:space="preserve">24/09/2021-danas      </w:t>
      </w:r>
      <w:r>
        <w:rPr>
          <w:color w:val="0D4093"/>
          <w:spacing w:val="-7"/>
          <w:position w:val="1"/>
          <w:lang w:val="bs-Latn-BA"/>
        </w:rPr>
        <w:tab/>
      </w:r>
      <w:r>
        <w:rPr>
          <w:color w:val="0D4093"/>
          <w:spacing w:val="-7"/>
          <w:position w:val="1"/>
          <w:lang w:val="bs-Latn-BA"/>
        </w:rPr>
        <w:tab/>
        <w:t>Vanredni profesor</w:t>
      </w:r>
    </w:p>
    <w:p w:rsidR="00E40493" w:rsidRDefault="00432653">
      <w:pPr>
        <w:pStyle w:val="Heading1"/>
        <w:ind w:left="2160" w:firstLine="720"/>
      </w:pPr>
      <w:r>
        <w:rPr>
          <w:color w:val="3E3937"/>
        </w:rPr>
        <w:t xml:space="preserve">Univerzitet u </w:t>
      </w:r>
      <w:r>
        <w:rPr>
          <w:color w:val="3E3937"/>
        </w:rPr>
        <w:t>Tuzli, Farmaceutski fakultet, Tuzla (Bosna i Hercegovina)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101" w:line="244" w:lineRule="auto"/>
        <w:ind w:right="206"/>
        <w:rPr>
          <w:sz w:val="18"/>
        </w:rPr>
      </w:pPr>
      <w:r>
        <w:rPr>
          <w:color w:val="3E3937"/>
          <w:spacing w:val="-6"/>
          <w:sz w:val="18"/>
        </w:rPr>
        <w:t xml:space="preserve">Obavljanje različitih zadataka </w:t>
      </w:r>
      <w:r>
        <w:rPr>
          <w:color w:val="3E3937"/>
          <w:spacing w:val="-4"/>
          <w:sz w:val="18"/>
        </w:rPr>
        <w:t xml:space="preserve">na </w:t>
      </w:r>
      <w:r>
        <w:rPr>
          <w:color w:val="3E3937"/>
          <w:spacing w:val="-6"/>
          <w:sz w:val="18"/>
        </w:rPr>
        <w:t xml:space="preserve">Katedri </w:t>
      </w:r>
      <w:r>
        <w:rPr>
          <w:color w:val="3E3937"/>
          <w:spacing w:val="-4"/>
          <w:sz w:val="18"/>
        </w:rPr>
        <w:t xml:space="preserve">za </w:t>
      </w:r>
      <w:r>
        <w:rPr>
          <w:color w:val="3E3937"/>
          <w:spacing w:val="-6"/>
          <w:sz w:val="18"/>
        </w:rPr>
        <w:t xml:space="preserve">Biohemiju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 xml:space="preserve">pružanje akademske podrške profesorima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>ostalomosoblju.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69"/>
        <w:rPr>
          <w:sz w:val="18"/>
        </w:rPr>
      </w:pPr>
      <w:r>
        <w:rPr>
          <w:color w:val="3E3937"/>
          <w:spacing w:val="-7"/>
          <w:sz w:val="18"/>
        </w:rPr>
        <w:t>Angažovanje,</w:t>
      </w:r>
      <w:r>
        <w:rPr>
          <w:color w:val="3E3937"/>
          <w:spacing w:val="-6"/>
          <w:sz w:val="18"/>
        </w:rPr>
        <w:t>obuka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mentorstvonovimasistentima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nastavi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ostalommlađemosoblju.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/>
        <w:rPr>
          <w:sz w:val="18"/>
        </w:rPr>
      </w:pPr>
      <w:r>
        <w:rPr>
          <w:color w:val="3E3937"/>
          <w:spacing w:val="-6"/>
          <w:sz w:val="18"/>
        </w:rPr>
        <w:t>Izvođenje</w:t>
      </w:r>
      <w:r>
        <w:rPr>
          <w:color w:val="3E3937"/>
          <w:spacing w:val="-6"/>
          <w:sz w:val="18"/>
        </w:rPr>
        <w:t>istraživanja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objavljivanjeradova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akademskimčasopisima.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Zastupanje Univerziteta </w:t>
      </w:r>
      <w:r>
        <w:rPr>
          <w:color w:val="3E3937"/>
          <w:spacing w:val="-4"/>
          <w:sz w:val="18"/>
        </w:rPr>
        <w:t>na</w:t>
      </w:r>
      <w:r>
        <w:rPr>
          <w:color w:val="3E3937"/>
          <w:spacing w:val="-6"/>
          <w:sz w:val="18"/>
        </w:rPr>
        <w:t>konferencijama.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Nastava </w:t>
      </w:r>
      <w:r>
        <w:rPr>
          <w:color w:val="3E3937"/>
          <w:spacing w:val="-4"/>
          <w:sz w:val="18"/>
        </w:rPr>
        <w:t xml:space="preserve">na </w:t>
      </w:r>
      <w:r>
        <w:rPr>
          <w:color w:val="3E3937"/>
          <w:spacing w:val="-6"/>
          <w:sz w:val="18"/>
        </w:rPr>
        <w:t xml:space="preserve">dodiplomskom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7"/>
          <w:sz w:val="18"/>
        </w:rPr>
        <w:t>postdiplomskom</w:t>
      </w:r>
      <w:r>
        <w:rPr>
          <w:color w:val="3E3937"/>
          <w:spacing w:val="-6"/>
          <w:sz w:val="18"/>
        </w:rPr>
        <w:t>studiju.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>Demonstracija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nadzoreksperimenata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istraživanja.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/>
        <w:rPr>
          <w:sz w:val="18"/>
        </w:rPr>
      </w:pPr>
      <w:r>
        <w:rPr>
          <w:color w:val="3E3937"/>
          <w:spacing w:val="-6"/>
          <w:sz w:val="18"/>
        </w:rPr>
        <w:t>Komunikacija</w:t>
      </w:r>
      <w:r>
        <w:rPr>
          <w:color w:val="3E3937"/>
          <w:spacing w:val="-3"/>
          <w:sz w:val="18"/>
        </w:rPr>
        <w:t>sa</w:t>
      </w:r>
      <w:r>
        <w:rPr>
          <w:color w:val="3E3937"/>
          <w:spacing w:val="-6"/>
          <w:sz w:val="18"/>
        </w:rPr>
        <w:t>studentima</w:t>
      </w:r>
      <w:r>
        <w:rPr>
          <w:color w:val="3E3937"/>
          <w:spacing w:val="-5"/>
          <w:sz w:val="18"/>
        </w:rPr>
        <w:t>lično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puteme-pošte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telefona.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Praćenje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>evaluacija napretka</w:t>
      </w:r>
      <w:r>
        <w:rPr>
          <w:color w:val="3E3937"/>
          <w:spacing w:val="-7"/>
          <w:sz w:val="18"/>
        </w:rPr>
        <w:t>studenata.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Pisanje Projekata </w:t>
      </w:r>
      <w:r>
        <w:rPr>
          <w:color w:val="3E3937"/>
          <w:spacing w:val="-5"/>
          <w:sz w:val="18"/>
        </w:rPr>
        <w:t xml:space="preserve">radi </w:t>
      </w:r>
      <w:r>
        <w:rPr>
          <w:color w:val="3E3937"/>
          <w:spacing w:val="-6"/>
          <w:sz w:val="18"/>
        </w:rPr>
        <w:t>osiguranja finansiranjaistraživanja.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line="244" w:lineRule="auto"/>
        <w:ind w:right="158"/>
        <w:rPr>
          <w:sz w:val="18"/>
        </w:rPr>
      </w:pPr>
      <w:r>
        <w:rPr>
          <w:color w:val="3E3937"/>
          <w:spacing w:val="-7"/>
          <w:sz w:val="18"/>
        </w:rPr>
        <w:t xml:space="preserve">Sudjelovanje </w:t>
      </w:r>
      <w:r>
        <w:rPr>
          <w:color w:val="3E3937"/>
          <w:spacing w:val="-4"/>
          <w:sz w:val="18"/>
        </w:rPr>
        <w:t xml:space="preserve">na </w:t>
      </w:r>
      <w:r>
        <w:rPr>
          <w:color w:val="3E3937"/>
          <w:spacing w:val="-6"/>
          <w:sz w:val="18"/>
        </w:rPr>
        <w:t xml:space="preserve">sastancima fakulteta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 xml:space="preserve">Katedre, </w:t>
      </w:r>
      <w:r>
        <w:rPr>
          <w:color w:val="3E3937"/>
          <w:spacing w:val="-4"/>
          <w:sz w:val="18"/>
        </w:rPr>
        <w:t xml:space="preserve">te </w:t>
      </w:r>
      <w:r>
        <w:rPr>
          <w:color w:val="3E3937"/>
          <w:spacing w:val="-6"/>
          <w:sz w:val="18"/>
        </w:rPr>
        <w:t xml:space="preserve">izražavanje prijedloga </w:t>
      </w:r>
      <w:r>
        <w:rPr>
          <w:color w:val="3E3937"/>
          <w:spacing w:val="-3"/>
          <w:sz w:val="18"/>
        </w:rPr>
        <w:t xml:space="preserve">za </w:t>
      </w:r>
      <w:r>
        <w:rPr>
          <w:color w:val="3E3937"/>
          <w:spacing w:val="-6"/>
          <w:sz w:val="18"/>
        </w:rPr>
        <w:t>poboljšanje nastavnog procesa.</w:t>
      </w:r>
    </w:p>
    <w:p w:rsidR="00E40493" w:rsidRDefault="00E40493">
      <w:pPr>
        <w:tabs>
          <w:tab w:val="left" w:pos="2725"/>
        </w:tabs>
        <w:spacing w:before="93"/>
        <w:ind w:left="1036"/>
        <w:rPr>
          <w:color w:val="0D4093"/>
          <w:spacing w:val="-7"/>
          <w:position w:val="1"/>
          <w:lang w:val="bs-Latn-BA"/>
        </w:rPr>
      </w:pPr>
    </w:p>
    <w:p w:rsidR="00E40493" w:rsidRDefault="00432653">
      <w:pPr>
        <w:tabs>
          <w:tab w:val="left" w:pos="2725"/>
        </w:tabs>
        <w:spacing w:before="93"/>
        <w:ind w:left="1036"/>
      </w:pPr>
      <w:r>
        <w:rPr>
          <w:color w:val="0D4093"/>
          <w:spacing w:val="-7"/>
          <w:position w:val="1"/>
          <w:sz w:val="18"/>
        </w:rPr>
        <w:t>23/09/2016–</w:t>
      </w:r>
      <w:r>
        <w:rPr>
          <w:color w:val="0D4093"/>
          <w:spacing w:val="-7"/>
          <w:position w:val="1"/>
          <w:sz w:val="18"/>
          <w:lang w:val="bs-Latn-BA"/>
        </w:rPr>
        <w:t>23/09/2021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Docent</w:t>
      </w:r>
    </w:p>
    <w:p w:rsidR="00E40493" w:rsidRDefault="00432653">
      <w:pPr>
        <w:pStyle w:val="Heading1"/>
      </w:pPr>
      <w:r>
        <w:rPr>
          <w:color w:val="3E3937"/>
        </w:rPr>
        <w:t>Univerzitet u Tuz</w:t>
      </w:r>
      <w:r>
        <w:rPr>
          <w:color w:val="3E3937"/>
        </w:rPr>
        <w:t>li, Farmaceutski fakultet, Tuzla (Bosna i Hercegovina)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101" w:line="244" w:lineRule="auto"/>
        <w:ind w:right="206"/>
        <w:rPr>
          <w:sz w:val="18"/>
        </w:rPr>
      </w:pPr>
      <w:r>
        <w:rPr>
          <w:color w:val="3E3937"/>
          <w:spacing w:val="-6"/>
          <w:sz w:val="18"/>
        </w:rPr>
        <w:t xml:space="preserve">Obavljanje različitih zadataka </w:t>
      </w:r>
      <w:r>
        <w:rPr>
          <w:color w:val="3E3937"/>
          <w:spacing w:val="-4"/>
          <w:sz w:val="18"/>
        </w:rPr>
        <w:t xml:space="preserve">na </w:t>
      </w:r>
      <w:r>
        <w:rPr>
          <w:color w:val="3E3937"/>
          <w:spacing w:val="-6"/>
          <w:sz w:val="18"/>
        </w:rPr>
        <w:t xml:space="preserve">Katedri </w:t>
      </w:r>
      <w:r>
        <w:rPr>
          <w:color w:val="3E3937"/>
          <w:spacing w:val="-4"/>
          <w:sz w:val="18"/>
        </w:rPr>
        <w:t xml:space="preserve">za </w:t>
      </w:r>
      <w:r>
        <w:rPr>
          <w:color w:val="3E3937"/>
          <w:spacing w:val="-6"/>
          <w:sz w:val="18"/>
        </w:rPr>
        <w:t xml:space="preserve">Biohemiju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 xml:space="preserve">pružanje akademske podrške profesorima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>ostalomosoblju.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69"/>
        <w:rPr>
          <w:sz w:val="18"/>
        </w:rPr>
      </w:pPr>
      <w:r>
        <w:rPr>
          <w:color w:val="3E3937"/>
          <w:spacing w:val="-7"/>
          <w:sz w:val="18"/>
        </w:rPr>
        <w:t>Angažovanje,</w:t>
      </w:r>
      <w:r>
        <w:rPr>
          <w:color w:val="3E3937"/>
          <w:spacing w:val="-6"/>
          <w:sz w:val="18"/>
        </w:rPr>
        <w:t>obuka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mentorstvonovimasistentima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nastavi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ostalommlađemosoblju.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/>
        <w:rPr>
          <w:sz w:val="18"/>
        </w:rPr>
      </w:pPr>
      <w:r>
        <w:rPr>
          <w:color w:val="3E3937"/>
          <w:spacing w:val="-6"/>
          <w:sz w:val="18"/>
        </w:rPr>
        <w:t>Izvođenjeist</w:t>
      </w:r>
      <w:r>
        <w:rPr>
          <w:color w:val="3E3937"/>
          <w:spacing w:val="-6"/>
          <w:sz w:val="18"/>
        </w:rPr>
        <w:t>raživanja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objavljivanjeradova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akademskimčasopisima.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Zastupanje Univerziteta </w:t>
      </w:r>
      <w:r>
        <w:rPr>
          <w:color w:val="3E3937"/>
          <w:spacing w:val="-4"/>
          <w:sz w:val="18"/>
        </w:rPr>
        <w:t>na</w:t>
      </w:r>
      <w:r>
        <w:rPr>
          <w:color w:val="3E3937"/>
          <w:spacing w:val="-6"/>
          <w:sz w:val="18"/>
        </w:rPr>
        <w:t>konferencijama.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Nastava </w:t>
      </w:r>
      <w:r>
        <w:rPr>
          <w:color w:val="3E3937"/>
          <w:spacing w:val="-4"/>
          <w:sz w:val="18"/>
        </w:rPr>
        <w:t xml:space="preserve">na </w:t>
      </w:r>
      <w:r>
        <w:rPr>
          <w:color w:val="3E3937"/>
          <w:spacing w:val="-6"/>
          <w:sz w:val="18"/>
        </w:rPr>
        <w:t xml:space="preserve">dodiplomskom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7"/>
          <w:sz w:val="18"/>
        </w:rPr>
        <w:t>postdiplomskom</w:t>
      </w:r>
      <w:r>
        <w:rPr>
          <w:color w:val="3E3937"/>
          <w:spacing w:val="-6"/>
          <w:sz w:val="18"/>
        </w:rPr>
        <w:t>studiju.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>Demonstracija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nadzoreksperimenata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istraživanja.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/>
        <w:rPr>
          <w:sz w:val="18"/>
        </w:rPr>
      </w:pPr>
      <w:r>
        <w:rPr>
          <w:color w:val="3E3937"/>
          <w:spacing w:val="-6"/>
          <w:sz w:val="18"/>
        </w:rPr>
        <w:t>Komunikacija</w:t>
      </w:r>
      <w:r>
        <w:rPr>
          <w:color w:val="3E3937"/>
          <w:spacing w:val="-3"/>
          <w:sz w:val="18"/>
        </w:rPr>
        <w:t>sa</w:t>
      </w:r>
      <w:r>
        <w:rPr>
          <w:color w:val="3E3937"/>
          <w:spacing w:val="-6"/>
          <w:sz w:val="18"/>
        </w:rPr>
        <w:t>studentima</w:t>
      </w:r>
      <w:r>
        <w:rPr>
          <w:color w:val="3E3937"/>
          <w:spacing w:val="-5"/>
          <w:sz w:val="18"/>
        </w:rPr>
        <w:t>lično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puteme-pošte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telefona.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Praćenje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>evaluacija napretka</w:t>
      </w:r>
      <w:r>
        <w:rPr>
          <w:color w:val="3E3937"/>
          <w:spacing w:val="-7"/>
          <w:sz w:val="18"/>
        </w:rPr>
        <w:t>studenata.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Pisanje Projekata </w:t>
      </w:r>
      <w:r>
        <w:rPr>
          <w:color w:val="3E3937"/>
          <w:spacing w:val="-5"/>
          <w:sz w:val="18"/>
        </w:rPr>
        <w:t xml:space="preserve">radi </w:t>
      </w:r>
      <w:r>
        <w:rPr>
          <w:color w:val="3E3937"/>
          <w:spacing w:val="-6"/>
          <w:sz w:val="18"/>
        </w:rPr>
        <w:t>osiguranja finansiranjaistraživanja.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line="244" w:lineRule="auto"/>
        <w:ind w:right="158"/>
        <w:rPr>
          <w:sz w:val="18"/>
        </w:rPr>
      </w:pPr>
      <w:r>
        <w:rPr>
          <w:color w:val="3E3937"/>
          <w:spacing w:val="-7"/>
          <w:sz w:val="18"/>
        </w:rPr>
        <w:t xml:space="preserve">Sudjelovanje </w:t>
      </w:r>
      <w:r>
        <w:rPr>
          <w:color w:val="3E3937"/>
          <w:spacing w:val="-4"/>
          <w:sz w:val="18"/>
        </w:rPr>
        <w:t xml:space="preserve">na </w:t>
      </w:r>
      <w:r>
        <w:rPr>
          <w:color w:val="3E3937"/>
          <w:spacing w:val="-6"/>
          <w:sz w:val="18"/>
        </w:rPr>
        <w:t xml:space="preserve">sastancima fakulteta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 xml:space="preserve">Katedre, </w:t>
      </w:r>
      <w:r>
        <w:rPr>
          <w:color w:val="3E3937"/>
          <w:spacing w:val="-4"/>
          <w:sz w:val="18"/>
        </w:rPr>
        <w:t xml:space="preserve">te </w:t>
      </w:r>
      <w:r>
        <w:rPr>
          <w:color w:val="3E3937"/>
          <w:spacing w:val="-6"/>
          <w:sz w:val="18"/>
        </w:rPr>
        <w:t xml:space="preserve">izražavanje prijedloga </w:t>
      </w:r>
      <w:r>
        <w:rPr>
          <w:color w:val="3E3937"/>
          <w:spacing w:val="-3"/>
          <w:sz w:val="18"/>
        </w:rPr>
        <w:t xml:space="preserve">za </w:t>
      </w:r>
      <w:r>
        <w:rPr>
          <w:color w:val="3E3937"/>
          <w:spacing w:val="-6"/>
          <w:sz w:val="18"/>
        </w:rPr>
        <w:t>poboljšanje nastavnog procesa.</w:t>
      </w:r>
    </w:p>
    <w:p w:rsidR="00E40493" w:rsidRDefault="00E40493">
      <w:pPr>
        <w:pStyle w:val="BodyText"/>
        <w:ind w:left="0" w:firstLine="0"/>
        <w:rPr>
          <w:sz w:val="28"/>
        </w:rPr>
      </w:pPr>
    </w:p>
    <w:p w:rsidR="00E40493" w:rsidRDefault="00432653">
      <w:pPr>
        <w:tabs>
          <w:tab w:val="left" w:pos="2725"/>
        </w:tabs>
        <w:ind w:left="1036"/>
      </w:pPr>
      <w:r>
        <w:rPr>
          <w:color w:val="0D4093"/>
          <w:spacing w:val="-7"/>
          <w:position w:val="1"/>
          <w:sz w:val="18"/>
        </w:rPr>
        <w:t>23/09/2016–danas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 xml:space="preserve">Prodekan </w:t>
      </w:r>
      <w:r>
        <w:rPr>
          <w:color w:val="0D4093"/>
          <w:spacing w:val="-3"/>
        </w:rPr>
        <w:t xml:space="preserve">za </w:t>
      </w:r>
      <w:r>
        <w:rPr>
          <w:color w:val="0D4093"/>
          <w:spacing w:val="-6"/>
        </w:rPr>
        <w:t xml:space="preserve">nastavu </w:t>
      </w:r>
      <w:r>
        <w:rPr>
          <w:color w:val="0D4093"/>
        </w:rPr>
        <w:t>i</w:t>
      </w:r>
      <w:r>
        <w:rPr>
          <w:color w:val="0D4093"/>
          <w:spacing w:val="-6"/>
        </w:rPr>
        <w:t>students</w:t>
      </w:r>
      <w:r>
        <w:rPr>
          <w:color w:val="0D4093"/>
          <w:spacing w:val="-6"/>
        </w:rPr>
        <w:t>ka pitanja</w:t>
      </w:r>
    </w:p>
    <w:p w:rsidR="00E40493" w:rsidRDefault="00432653">
      <w:pPr>
        <w:pStyle w:val="Heading1"/>
      </w:pPr>
      <w:r>
        <w:rPr>
          <w:color w:val="3E3937"/>
        </w:rPr>
        <w:t>Univerzitet u Tuzli, Farmaceutski fakultet, Tuzla (Bosna i Hercegovina)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101" w:line="244" w:lineRule="auto"/>
        <w:ind w:right="837"/>
        <w:rPr>
          <w:sz w:val="18"/>
        </w:rPr>
      </w:pPr>
      <w:r>
        <w:rPr>
          <w:color w:val="3E3937"/>
          <w:spacing w:val="-5"/>
          <w:sz w:val="18"/>
        </w:rPr>
        <w:t>Rad</w:t>
      </w:r>
      <w:r>
        <w:rPr>
          <w:color w:val="3E3937"/>
          <w:spacing w:val="-3"/>
          <w:sz w:val="18"/>
        </w:rPr>
        <w:t>sa</w:t>
      </w:r>
      <w:r>
        <w:rPr>
          <w:color w:val="3E3937"/>
          <w:spacing w:val="-6"/>
          <w:sz w:val="18"/>
        </w:rPr>
        <w:t>studentimapreddiplomskogstudija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njihovimpredstavnicima</w:t>
      </w:r>
      <w:r>
        <w:rPr>
          <w:color w:val="3E3937"/>
          <w:spacing w:val="-4"/>
          <w:sz w:val="18"/>
        </w:rPr>
        <w:t>na</w:t>
      </w:r>
      <w:r>
        <w:rPr>
          <w:color w:val="3E3937"/>
          <w:spacing w:val="-6"/>
          <w:sz w:val="18"/>
        </w:rPr>
        <w:t>izgradnji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 xml:space="preserve">razvoju studentskog angažmana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7"/>
          <w:sz w:val="18"/>
        </w:rPr>
        <w:t>studentskog</w:t>
      </w:r>
      <w:r>
        <w:rPr>
          <w:color w:val="3E3937"/>
          <w:spacing w:val="-6"/>
          <w:sz w:val="18"/>
        </w:rPr>
        <w:t>iskustva.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68"/>
        <w:rPr>
          <w:sz w:val="18"/>
        </w:rPr>
      </w:pPr>
      <w:r>
        <w:rPr>
          <w:color w:val="3E3937"/>
          <w:spacing w:val="-7"/>
          <w:sz w:val="18"/>
        </w:rPr>
        <w:t xml:space="preserve">Odgovornost </w:t>
      </w:r>
      <w:r>
        <w:rPr>
          <w:color w:val="3E3937"/>
          <w:spacing w:val="-6"/>
          <w:sz w:val="18"/>
        </w:rPr>
        <w:t xml:space="preserve">rukovoditelja </w:t>
      </w:r>
      <w:r>
        <w:rPr>
          <w:color w:val="3E3937"/>
          <w:spacing w:val="-3"/>
          <w:sz w:val="18"/>
        </w:rPr>
        <w:t xml:space="preserve">za </w:t>
      </w:r>
      <w:r>
        <w:rPr>
          <w:color w:val="3E3937"/>
          <w:spacing w:val="-6"/>
          <w:sz w:val="18"/>
        </w:rPr>
        <w:t>dodiplomskistudij.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line="242" w:lineRule="auto"/>
        <w:ind w:right="252"/>
        <w:rPr>
          <w:sz w:val="18"/>
        </w:rPr>
      </w:pPr>
      <w:r>
        <w:rPr>
          <w:color w:val="3E3937"/>
          <w:spacing w:val="-7"/>
          <w:sz w:val="18"/>
        </w:rPr>
        <w:t xml:space="preserve">Predlaganje </w:t>
      </w:r>
      <w:r>
        <w:rPr>
          <w:color w:val="3E3937"/>
          <w:spacing w:val="-6"/>
          <w:sz w:val="18"/>
        </w:rPr>
        <w:t xml:space="preserve">novih programa dodiplomskog studija, uključujući njihov akademski sadržaj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7"/>
          <w:sz w:val="18"/>
        </w:rPr>
        <w:t>koherentnost,</w:t>
      </w:r>
      <w:r>
        <w:rPr>
          <w:color w:val="3E3937"/>
          <w:spacing w:val="-6"/>
          <w:sz w:val="18"/>
        </w:rPr>
        <w:t>akademskestandarde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kvalitetu,odnose</w:t>
      </w:r>
      <w:r>
        <w:rPr>
          <w:color w:val="3E3937"/>
          <w:sz w:val="18"/>
        </w:rPr>
        <w:t>s</w:t>
      </w:r>
      <w:r>
        <w:rPr>
          <w:color w:val="3E3937"/>
          <w:spacing w:val="-7"/>
          <w:sz w:val="18"/>
        </w:rPr>
        <w:t>postojećim</w:t>
      </w:r>
      <w:r>
        <w:rPr>
          <w:color w:val="3E3937"/>
          <w:spacing w:val="-6"/>
          <w:sz w:val="18"/>
        </w:rPr>
        <w:t>odredbama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usklađenost</w:t>
      </w:r>
      <w:r>
        <w:rPr>
          <w:color w:val="3E3937"/>
          <w:spacing w:val="-3"/>
          <w:sz w:val="18"/>
        </w:rPr>
        <w:t xml:space="preserve">sa </w:t>
      </w:r>
      <w:r>
        <w:rPr>
          <w:color w:val="3E3937"/>
          <w:spacing w:val="-6"/>
          <w:sz w:val="18"/>
        </w:rPr>
        <w:t>univerzitetskim akademskimokvirom.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2"/>
        <w:rPr>
          <w:sz w:val="18"/>
        </w:rPr>
      </w:pPr>
      <w:r>
        <w:rPr>
          <w:color w:val="3E3937"/>
          <w:spacing w:val="-7"/>
          <w:sz w:val="18"/>
        </w:rPr>
        <w:lastRenderedPageBreak/>
        <w:t xml:space="preserve">Predlaganje </w:t>
      </w:r>
      <w:r>
        <w:rPr>
          <w:color w:val="3E3937"/>
          <w:spacing w:val="-6"/>
          <w:sz w:val="18"/>
        </w:rPr>
        <w:t xml:space="preserve">izmjena nastavnih jedinica, programa 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shema ocjenjivanja.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 w:line="244" w:lineRule="auto"/>
        <w:ind w:right="169"/>
        <w:rPr>
          <w:sz w:val="18"/>
        </w:rPr>
      </w:pPr>
      <w:r>
        <w:rPr>
          <w:color w:val="3E3937"/>
          <w:spacing w:val="-6"/>
          <w:sz w:val="18"/>
        </w:rPr>
        <w:t xml:space="preserve">Sistemsko analiziranje podataka </w:t>
      </w:r>
      <w:r>
        <w:rPr>
          <w:color w:val="3E3937"/>
          <w:sz w:val="18"/>
        </w:rPr>
        <w:t xml:space="preserve">o </w:t>
      </w:r>
      <w:r>
        <w:rPr>
          <w:color w:val="3E3937"/>
          <w:spacing w:val="-7"/>
          <w:sz w:val="18"/>
        </w:rPr>
        <w:t xml:space="preserve">zapošljavanju, </w:t>
      </w:r>
      <w:r>
        <w:rPr>
          <w:color w:val="3E3937"/>
          <w:spacing w:val="-6"/>
          <w:sz w:val="18"/>
        </w:rPr>
        <w:t xml:space="preserve">prijemu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 xml:space="preserve">zadržavanju </w:t>
      </w:r>
      <w:r>
        <w:rPr>
          <w:color w:val="3E3937"/>
          <w:spacing w:val="-7"/>
          <w:sz w:val="18"/>
        </w:rPr>
        <w:t xml:space="preserve">studenata </w:t>
      </w:r>
      <w:r>
        <w:rPr>
          <w:color w:val="3E3937"/>
          <w:spacing w:val="-6"/>
          <w:sz w:val="18"/>
        </w:rPr>
        <w:t>preddiplomskog studija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kontekstunacionalnihtrendova</w:t>
      </w:r>
      <w:r>
        <w:rPr>
          <w:color w:val="3E3937"/>
          <w:sz w:val="18"/>
        </w:rPr>
        <w:t>i</w:t>
      </w:r>
      <w:r>
        <w:rPr>
          <w:color w:val="3E3937"/>
          <w:spacing w:val="-5"/>
          <w:sz w:val="18"/>
        </w:rPr>
        <w:t>bilokojih</w:t>
      </w:r>
      <w:r>
        <w:rPr>
          <w:color w:val="3E3937"/>
          <w:spacing w:val="-6"/>
          <w:sz w:val="18"/>
        </w:rPr>
        <w:t>obrazovnihciljevaspecifičnih</w:t>
      </w:r>
      <w:r>
        <w:rPr>
          <w:color w:val="3E3937"/>
          <w:spacing w:val="-4"/>
          <w:sz w:val="18"/>
        </w:rPr>
        <w:t>za</w:t>
      </w:r>
      <w:r>
        <w:rPr>
          <w:color w:val="3E3937"/>
          <w:spacing w:val="-6"/>
          <w:sz w:val="18"/>
        </w:rPr>
        <w:t>Fakultet.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1" w:line="244" w:lineRule="auto"/>
        <w:ind w:right="419"/>
        <w:rPr>
          <w:sz w:val="18"/>
        </w:rPr>
      </w:pPr>
      <w:r>
        <w:rPr>
          <w:color w:val="3E3937"/>
          <w:spacing w:val="-6"/>
          <w:sz w:val="18"/>
        </w:rPr>
        <w:t>Promicanjeinovacija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učenju</w:t>
      </w:r>
      <w:r>
        <w:rPr>
          <w:color w:val="3E3937"/>
          <w:sz w:val="18"/>
        </w:rPr>
        <w:t>i</w:t>
      </w:r>
      <w:r>
        <w:rPr>
          <w:color w:val="3E3937"/>
          <w:spacing w:val="-7"/>
          <w:sz w:val="18"/>
        </w:rPr>
        <w:t>podučavanju,</w:t>
      </w:r>
      <w:r>
        <w:rPr>
          <w:color w:val="3E3937"/>
          <w:spacing w:val="-6"/>
          <w:sz w:val="18"/>
        </w:rPr>
        <w:t>uključujućinadz</w:t>
      </w:r>
      <w:r>
        <w:rPr>
          <w:color w:val="3E3937"/>
          <w:spacing w:val="-6"/>
          <w:sz w:val="18"/>
        </w:rPr>
        <w:t>orinicijativae-obrazovanjaunutar Fakulteta.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68"/>
        <w:rPr>
          <w:sz w:val="18"/>
        </w:rPr>
      </w:pPr>
      <w:r>
        <w:rPr>
          <w:color w:val="3E3937"/>
          <w:spacing w:val="-6"/>
          <w:sz w:val="18"/>
        </w:rPr>
        <w:t>Planiranje,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saradnji</w:t>
      </w:r>
      <w:r>
        <w:rPr>
          <w:color w:val="3E3937"/>
          <w:sz w:val="18"/>
        </w:rPr>
        <w:t>s</w:t>
      </w:r>
      <w:r>
        <w:rPr>
          <w:color w:val="3E3937"/>
          <w:spacing w:val="-6"/>
          <w:sz w:val="18"/>
        </w:rPr>
        <w:t>dekanomFakulteta,izradeportfeljaaktivnosti</w:t>
      </w:r>
      <w:r>
        <w:rPr>
          <w:color w:val="3E3937"/>
          <w:spacing w:val="-4"/>
          <w:sz w:val="18"/>
        </w:rPr>
        <w:t>na</w:t>
      </w:r>
      <w:r>
        <w:rPr>
          <w:color w:val="3E3937"/>
          <w:spacing w:val="-6"/>
          <w:sz w:val="18"/>
        </w:rPr>
        <w:t>cijelomFakultetu.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Doprinos </w:t>
      </w:r>
      <w:r>
        <w:rPr>
          <w:color w:val="3E3937"/>
          <w:spacing w:val="-7"/>
          <w:sz w:val="18"/>
        </w:rPr>
        <w:t xml:space="preserve">godišnjem </w:t>
      </w:r>
      <w:r>
        <w:rPr>
          <w:color w:val="3E3937"/>
          <w:spacing w:val="-6"/>
          <w:sz w:val="18"/>
        </w:rPr>
        <w:t xml:space="preserve">ciklusu planiranja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>izradi Fakultetskogplana.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line="244" w:lineRule="auto"/>
        <w:ind w:right="138"/>
        <w:rPr>
          <w:sz w:val="18"/>
        </w:rPr>
      </w:pPr>
      <w:r>
        <w:rPr>
          <w:color w:val="3E3937"/>
          <w:spacing w:val="-6"/>
          <w:sz w:val="18"/>
        </w:rPr>
        <w:t xml:space="preserve">Upravljanje </w:t>
      </w:r>
      <w:r>
        <w:rPr>
          <w:color w:val="3E3937"/>
          <w:spacing w:val="-7"/>
          <w:sz w:val="18"/>
        </w:rPr>
        <w:t xml:space="preserve">osiguranjem </w:t>
      </w:r>
      <w:r>
        <w:rPr>
          <w:color w:val="3E3937"/>
          <w:spacing w:val="-6"/>
          <w:sz w:val="18"/>
        </w:rPr>
        <w:t xml:space="preserve">odvijanja preddiplomskih studija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 xml:space="preserve">nastavnih aktivnosti Fakulteta </w:t>
      </w:r>
      <w:r>
        <w:rPr>
          <w:color w:val="3E3937"/>
          <w:sz w:val="18"/>
        </w:rPr>
        <w:t xml:space="preserve">u </w:t>
      </w:r>
      <w:r>
        <w:rPr>
          <w:color w:val="3E3937"/>
          <w:spacing w:val="-6"/>
          <w:sz w:val="18"/>
        </w:rPr>
        <w:t xml:space="preserve">skladu </w:t>
      </w:r>
      <w:r>
        <w:rPr>
          <w:color w:val="3E3937"/>
          <w:sz w:val="18"/>
        </w:rPr>
        <w:t xml:space="preserve">s </w:t>
      </w:r>
      <w:r>
        <w:rPr>
          <w:color w:val="3E3937"/>
          <w:spacing w:val="-6"/>
          <w:sz w:val="18"/>
        </w:rPr>
        <w:t xml:space="preserve">upravljačkim, političkim </w:t>
      </w:r>
      <w:r>
        <w:rPr>
          <w:color w:val="3E3937"/>
          <w:sz w:val="18"/>
        </w:rPr>
        <w:t>i</w:t>
      </w:r>
      <w:r>
        <w:rPr>
          <w:color w:val="3E3937"/>
          <w:spacing w:val="-7"/>
          <w:sz w:val="18"/>
        </w:rPr>
        <w:t xml:space="preserve">regulatornim </w:t>
      </w:r>
      <w:r>
        <w:rPr>
          <w:color w:val="3E3937"/>
          <w:spacing w:val="-6"/>
          <w:sz w:val="18"/>
        </w:rPr>
        <w:t>okvirima Univerziteta.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0" w:line="244" w:lineRule="auto"/>
        <w:ind w:right="489"/>
        <w:rPr>
          <w:sz w:val="18"/>
        </w:rPr>
      </w:pPr>
      <w:r>
        <w:rPr>
          <w:color w:val="3E3937"/>
          <w:spacing w:val="-6"/>
          <w:sz w:val="18"/>
        </w:rPr>
        <w:t xml:space="preserve">Doprinos upravljanju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 xml:space="preserve">poslovanju Fakulteta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 xml:space="preserve">Univerzieta preuzimajući posebne </w:t>
      </w:r>
      <w:r>
        <w:rPr>
          <w:color w:val="3E3937"/>
          <w:spacing w:val="-7"/>
          <w:sz w:val="18"/>
        </w:rPr>
        <w:t xml:space="preserve">odgovornosti </w:t>
      </w:r>
      <w:r>
        <w:rPr>
          <w:color w:val="3E3937"/>
          <w:sz w:val="18"/>
        </w:rPr>
        <w:t xml:space="preserve">u </w:t>
      </w:r>
      <w:r>
        <w:rPr>
          <w:color w:val="3E3937"/>
          <w:spacing w:val="-6"/>
          <w:sz w:val="18"/>
        </w:rPr>
        <w:t xml:space="preserve">dogovoru </w:t>
      </w:r>
      <w:r>
        <w:rPr>
          <w:color w:val="3E3937"/>
          <w:sz w:val="18"/>
        </w:rPr>
        <w:t>s</w:t>
      </w:r>
      <w:r>
        <w:rPr>
          <w:color w:val="3E3937"/>
          <w:spacing w:val="-6"/>
          <w:sz w:val="18"/>
        </w:rPr>
        <w:t>dekanom.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68" w:line="244" w:lineRule="auto"/>
        <w:ind w:right="804"/>
        <w:rPr>
          <w:sz w:val="18"/>
        </w:rPr>
      </w:pPr>
      <w:r>
        <w:rPr>
          <w:color w:val="3E3937"/>
          <w:spacing w:val="-6"/>
          <w:sz w:val="18"/>
        </w:rPr>
        <w:t>Saradnja</w:t>
      </w:r>
      <w:r>
        <w:rPr>
          <w:color w:val="3E3937"/>
          <w:spacing w:val="-3"/>
          <w:sz w:val="18"/>
        </w:rPr>
        <w:t>sa</w:t>
      </w:r>
      <w:r>
        <w:rPr>
          <w:color w:val="3E3937"/>
          <w:spacing w:val="-6"/>
          <w:sz w:val="18"/>
        </w:rPr>
        <w:t>ostalimprodekanima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dekanima</w:t>
      </w:r>
      <w:r>
        <w:rPr>
          <w:color w:val="3E3937"/>
          <w:spacing w:val="-4"/>
          <w:sz w:val="18"/>
        </w:rPr>
        <w:t>na</w:t>
      </w:r>
      <w:r>
        <w:rPr>
          <w:color w:val="3E3937"/>
          <w:spacing w:val="-7"/>
          <w:sz w:val="18"/>
        </w:rPr>
        <w:t>uspostavljanju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održavanju</w:t>
      </w:r>
      <w:r>
        <w:rPr>
          <w:color w:val="3E3937"/>
          <w:spacing w:val="-7"/>
          <w:sz w:val="18"/>
        </w:rPr>
        <w:t>nacionalnog</w:t>
      </w:r>
      <w:r>
        <w:rPr>
          <w:color w:val="3E3937"/>
          <w:sz w:val="18"/>
        </w:rPr>
        <w:t xml:space="preserve">i </w:t>
      </w:r>
      <w:r>
        <w:rPr>
          <w:color w:val="3E3937"/>
          <w:spacing w:val="-7"/>
          <w:sz w:val="18"/>
        </w:rPr>
        <w:t xml:space="preserve">međunarodnog </w:t>
      </w:r>
      <w:r>
        <w:rPr>
          <w:color w:val="3E3937"/>
          <w:spacing w:val="-6"/>
          <w:sz w:val="18"/>
        </w:rPr>
        <w:t xml:space="preserve">priznanja Univerziteta </w:t>
      </w:r>
      <w:r>
        <w:rPr>
          <w:color w:val="3E3937"/>
          <w:spacing w:val="-5"/>
          <w:sz w:val="18"/>
        </w:rPr>
        <w:t xml:space="preserve">kao </w:t>
      </w:r>
      <w:r>
        <w:rPr>
          <w:color w:val="3E3937"/>
          <w:spacing w:val="-6"/>
          <w:sz w:val="18"/>
        </w:rPr>
        <w:t xml:space="preserve">središta izvrsnosti </w:t>
      </w:r>
      <w:r>
        <w:rPr>
          <w:color w:val="3E3937"/>
          <w:spacing w:val="-4"/>
          <w:sz w:val="18"/>
        </w:rPr>
        <w:t xml:space="preserve">za </w:t>
      </w:r>
      <w:r>
        <w:rPr>
          <w:color w:val="3E3937"/>
          <w:spacing w:val="-6"/>
          <w:sz w:val="18"/>
        </w:rPr>
        <w:t>dodiplomskoobrazovanje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0" w:line="244" w:lineRule="auto"/>
        <w:ind w:right="948"/>
        <w:rPr>
          <w:sz w:val="18"/>
        </w:rPr>
      </w:pPr>
      <w:r>
        <w:rPr>
          <w:color w:val="3E3937"/>
          <w:spacing w:val="-6"/>
          <w:sz w:val="18"/>
        </w:rPr>
        <w:t>Poduzimanje</w:t>
      </w:r>
      <w:r>
        <w:rPr>
          <w:color w:val="3E3937"/>
          <w:spacing w:val="-5"/>
          <w:sz w:val="18"/>
        </w:rPr>
        <w:t>svih</w:t>
      </w:r>
      <w:r>
        <w:rPr>
          <w:color w:val="3E3937"/>
          <w:spacing w:val="-6"/>
          <w:sz w:val="18"/>
        </w:rPr>
        <w:t>drugihaktivnosti</w:t>
      </w:r>
      <w:r>
        <w:rPr>
          <w:color w:val="3E3937"/>
          <w:spacing w:val="-5"/>
          <w:sz w:val="18"/>
        </w:rPr>
        <w:t>koje</w:t>
      </w:r>
      <w:r>
        <w:rPr>
          <w:color w:val="3E3937"/>
          <w:spacing w:val="-6"/>
          <w:sz w:val="18"/>
        </w:rPr>
        <w:t>povremenododijeli</w:t>
      </w:r>
      <w:r>
        <w:rPr>
          <w:color w:val="3E3937"/>
          <w:spacing w:val="-8"/>
          <w:sz w:val="18"/>
        </w:rPr>
        <w:t>rektor,</w:t>
      </w:r>
      <w:r>
        <w:rPr>
          <w:color w:val="3E3937"/>
          <w:spacing w:val="-6"/>
          <w:sz w:val="18"/>
        </w:rPr>
        <w:t>prorektor</w:t>
      </w:r>
      <w:r>
        <w:rPr>
          <w:color w:val="3E3937"/>
          <w:spacing w:val="-4"/>
          <w:sz w:val="18"/>
        </w:rPr>
        <w:t>za</w:t>
      </w:r>
      <w:r>
        <w:rPr>
          <w:color w:val="3E3937"/>
          <w:spacing w:val="-6"/>
          <w:sz w:val="18"/>
        </w:rPr>
        <w:t>nastavu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>studentskapitanja(učenje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podučavanje)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dekan.</w:t>
      </w:r>
    </w:p>
    <w:p w:rsidR="00E40493" w:rsidRDefault="00E40493">
      <w:pPr>
        <w:spacing w:line="244" w:lineRule="auto"/>
        <w:rPr>
          <w:sz w:val="18"/>
        </w:rPr>
        <w:sectPr w:rsidR="00E40493">
          <w:headerReference w:type="default" r:id="rId15"/>
          <w:footerReference w:type="default" r:id="rId16"/>
          <w:type w:val="continuous"/>
          <w:pgSz w:w="11900" w:h="16840"/>
          <w:pgMar w:top="1240" w:right="540" w:bottom="900" w:left="960" w:header="1017" w:footer="708" w:gutter="0"/>
          <w:pgNumType w:start="1"/>
          <w:cols w:space="720"/>
        </w:sectPr>
      </w:pPr>
    </w:p>
    <w:p w:rsidR="00E40493" w:rsidRDefault="00E40493">
      <w:pPr>
        <w:pStyle w:val="BodyText"/>
        <w:ind w:left="0" w:firstLine="0"/>
        <w:rPr>
          <w:sz w:val="20"/>
        </w:rPr>
      </w:pPr>
    </w:p>
    <w:p w:rsidR="00E40493" w:rsidRDefault="00E40493">
      <w:pPr>
        <w:pStyle w:val="BodyText"/>
        <w:spacing w:before="10"/>
        <w:ind w:left="0" w:firstLine="0"/>
        <w:rPr>
          <w:sz w:val="24"/>
        </w:rPr>
      </w:pPr>
    </w:p>
    <w:p w:rsidR="00E40493" w:rsidRDefault="00432653">
      <w:pPr>
        <w:tabs>
          <w:tab w:val="left" w:pos="2725"/>
        </w:tabs>
        <w:spacing w:before="93"/>
        <w:ind w:left="656"/>
      </w:pPr>
      <w:r>
        <w:rPr>
          <w:color w:val="0D4093"/>
          <w:spacing w:val="-7"/>
          <w:position w:val="1"/>
          <w:sz w:val="18"/>
        </w:rPr>
        <w:t>22/09/2010–23/09/2016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Višiasistent</w:t>
      </w:r>
    </w:p>
    <w:p w:rsidR="00E40493" w:rsidRDefault="00432653">
      <w:pPr>
        <w:pStyle w:val="Heading1"/>
      </w:pPr>
      <w:r>
        <w:rPr>
          <w:color w:val="3E3937"/>
        </w:rPr>
        <w:t>Univerzitet u Tuzli, Farmaceutski fakultet, Tuzla (Bosna i Hercegovina)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102"/>
        <w:rPr>
          <w:sz w:val="18"/>
        </w:rPr>
      </w:pPr>
      <w:r>
        <w:rPr>
          <w:color w:val="3E3937"/>
          <w:spacing w:val="-7"/>
          <w:sz w:val="18"/>
        </w:rPr>
        <w:t xml:space="preserve">Nadgledanje </w:t>
      </w:r>
      <w:r>
        <w:rPr>
          <w:color w:val="3E3937"/>
          <w:spacing w:val="-5"/>
          <w:sz w:val="18"/>
        </w:rPr>
        <w:t xml:space="preserve">rada </w:t>
      </w:r>
      <w:r>
        <w:rPr>
          <w:color w:val="3E3937"/>
          <w:sz w:val="18"/>
        </w:rPr>
        <w:t>u</w:t>
      </w:r>
      <w:r>
        <w:rPr>
          <w:color w:val="3E3937"/>
          <w:spacing w:val="-7"/>
          <w:sz w:val="18"/>
        </w:rPr>
        <w:t>laboratoriju.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/>
        <w:rPr>
          <w:sz w:val="18"/>
        </w:rPr>
      </w:pPr>
      <w:r>
        <w:rPr>
          <w:color w:val="3E3937"/>
          <w:spacing w:val="-6"/>
          <w:sz w:val="18"/>
        </w:rPr>
        <w:t>Rukovođenjekorištenjemlaboratorijskeopreme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provođenjulaboratorijskihpravila.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7"/>
          <w:sz w:val="18"/>
        </w:rPr>
        <w:t>Nadglednjea</w:t>
      </w:r>
      <w:r>
        <w:rPr>
          <w:color w:val="3E3937"/>
          <w:spacing w:val="-7"/>
          <w:sz w:val="18"/>
        </w:rPr>
        <w:t xml:space="preserve"> </w:t>
      </w:r>
      <w:r>
        <w:rPr>
          <w:color w:val="3E3937"/>
          <w:spacing w:val="-6"/>
          <w:sz w:val="18"/>
        </w:rPr>
        <w:t>aktivnost</w:t>
      </w:r>
      <w:r>
        <w:rPr>
          <w:color w:val="3E3937"/>
          <w:spacing w:val="-7"/>
          <w:sz w:val="18"/>
        </w:rPr>
        <w:t>studenata.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Učestvovanje </w:t>
      </w:r>
      <w:r>
        <w:rPr>
          <w:color w:val="3E3937"/>
          <w:sz w:val="18"/>
        </w:rPr>
        <w:t xml:space="preserve">u </w:t>
      </w:r>
      <w:r>
        <w:rPr>
          <w:color w:val="3E3937"/>
          <w:spacing w:val="-6"/>
          <w:sz w:val="18"/>
        </w:rPr>
        <w:t xml:space="preserve">laboratorijskim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7"/>
          <w:sz w:val="18"/>
        </w:rPr>
        <w:t xml:space="preserve">auditornim </w:t>
      </w:r>
      <w:r>
        <w:rPr>
          <w:color w:val="3E3937"/>
          <w:spacing w:val="-6"/>
          <w:sz w:val="18"/>
        </w:rPr>
        <w:t xml:space="preserve">vježbama </w:t>
      </w:r>
      <w:r>
        <w:rPr>
          <w:color w:val="3E3937"/>
          <w:spacing w:val="-4"/>
          <w:sz w:val="18"/>
        </w:rPr>
        <w:t xml:space="preserve">na </w:t>
      </w:r>
      <w:r>
        <w:rPr>
          <w:color w:val="3E3937"/>
          <w:spacing w:val="-6"/>
          <w:sz w:val="18"/>
        </w:rPr>
        <w:t>dodiplomskomstudiju.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>Učestvovanje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vrednovanju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ocjenjivanjuispita,zadataka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radova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bilježenjeocjena.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7"/>
          <w:sz w:val="18"/>
        </w:rPr>
        <w:t xml:space="preserve">Vrednovanje </w:t>
      </w:r>
      <w:r>
        <w:rPr>
          <w:color w:val="3E3937"/>
          <w:spacing w:val="-5"/>
          <w:sz w:val="18"/>
        </w:rPr>
        <w:t>rada</w:t>
      </w:r>
      <w:r>
        <w:rPr>
          <w:color w:val="3E3937"/>
          <w:spacing w:val="-7"/>
          <w:sz w:val="18"/>
        </w:rPr>
        <w:t>studenata.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 w:line="244" w:lineRule="auto"/>
        <w:ind w:right="748"/>
        <w:rPr>
          <w:sz w:val="18"/>
        </w:rPr>
      </w:pPr>
      <w:r>
        <w:rPr>
          <w:color w:val="3E3937"/>
          <w:spacing w:val="-6"/>
          <w:sz w:val="18"/>
        </w:rPr>
        <w:t>Pripremanjenastavnihmaterijala,</w:t>
      </w:r>
      <w:r>
        <w:rPr>
          <w:color w:val="3E3937"/>
          <w:spacing w:val="-5"/>
          <w:sz w:val="18"/>
        </w:rPr>
        <w:t>kaošto</w:t>
      </w:r>
      <w:r>
        <w:rPr>
          <w:color w:val="3E3937"/>
          <w:spacing w:val="-3"/>
          <w:sz w:val="18"/>
        </w:rPr>
        <w:t>su</w:t>
      </w:r>
      <w:r>
        <w:rPr>
          <w:color w:val="3E3937"/>
          <w:spacing w:val="-6"/>
          <w:sz w:val="18"/>
        </w:rPr>
        <w:t>nastavni</w:t>
      </w:r>
      <w:r>
        <w:rPr>
          <w:color w:val="3E3937"/>
          <w:spacing w:val="-6"/>
          <w:sz w:val="18"/>
        </w:rPr>
        <w:t xml:space="preserve">planovi,vizualnapomagala,dodatne napomene </w:t>
      </w:r>
      <w:r>
        <w:rPr>
          <w:color w:val="3E3937"/>
          <w:spacing w:val="-4"/>
          <w:sz w:val="18"/>
        </w:rPr>
        <w:t xml:space="preserve">ili </w:t>
      </w:r>
      <w:r>
        <w:rPr>
          <w:color w:val="3E3937"/>
          <w:spacing w:val="-5"/>
          <w:sz w:val="18"/>
        </w:rPr>
        <w:t xml:space="preserve">web </w:t>
      </w:r>
      <w:r>
        <w:rPr>
          <w:color w:val="3E3937"/>
          <w:spacing w:val="-6"/>
          <w:sz w:val="18"/>
        </w:rPr>
        <w:t>stranicekursa.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69"/>
        <w:rPr>
          <w:sz w:val="18"/>
        </w:rPr>
      </w:pPr>
      <w:r>
        <w:rPr>
          <w:color w:val="3E3937"/>
          <w:spacing w:val="-6"/>
          <w:sz w:val="18"/>
        </w:rPr>
        <w:t>Izrada nastavnihmaterijala.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/>
        <w:rPr>
          <w:sz w:val="18"/>
        </w:rPr>
      </w:pPr>
      <w:r>
        <w:rPr>
          <w:color w:val="3E3937"/>
          <w:spacing w:val="-6"/>
          <w:sz w:val="18"/>
        </w:rPr>
        <w:t>Pružanjepomoćinastavnicima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zaposlenicima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laboratorijskimistraživanjima.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Zakazivanje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 xml:space="preserve">održavanje redovnih konsultacija </w:t>
      </w:r>
      <w:r>
        <w:rPr>
          <w:color w:val="3E3937"/>
          <w:spacing w:val="-3"/>
          <w:sz w:val="18"/>
        </w:rPr>
        <w:t>sa</w:t>
      </w:r>
      <w:r>
        <w:rPr>
          <w:color w:val="3E3937"/>
          <w:spacing w:val="-6"/>
          <w:sz w:val="18"/>
        </w:rPr>
        <w:t>studentima.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>Zakazivanje nastavnihaktivno</w:t>
      </w:r>
      <w:r>
        <w:rPr>
          <w:color w:val="3E3937"/>
          <w:spacing w:val="-6"/>
          <w:sz w:val="18"/>
        </w:rPr>
        <w:t>sti.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line="244" w:lineRule="auto"/>
        <w:ind w:right="602"/>
        <w:rPr>
          <w:sz w:val="18"/>
        </w:rPr>
      </w:pPr>
      <w:r>
        <w:rPr>
          <w:color w:val="3E3937"/>
          <w:spacing w:val="-6"/>
          <w:sz w:val="18"/>
        </w:rPr>
        <w:t>Informiranje</w:t>
      </w:r>
      <w:r>
        <w:rPr>
          <w:color w:val="3E3937"/>
          <w:spacing w:val="-7"/>
          <w:sz w:val="18"/>
        </w:rPr>
        <w:t>studenata</w:t>
      </w:r>
      <w:r>
        <w:rPr>
          <w:color w:val="3E3937"/>
          <w:sz w:val="18"/>
        </w:rPr>
        <w:t>o</w:t>
      </w:r>
      <w:r>
        <w:rPr>
          <w:color w:val="3E3937"/>
          <w:spacing w:val="-6"/>
          <w:sz w:val="18"/>
        </w:rPr>
        <w:t>postupcimazavršetka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podnošenjaradova,</w:t>
      </w:r>
      <w:r>
        <w:rPr>
          <w:color w:val="3E3937"/>
          <w:spacing w:val="-5"/>
          <w:sz w:val="18"/>
        </w:rPr>
        <w:t>kaošto</w:t>
      </w:r>
      <w:r>
        <w:rPr>
          <w:color w:val="3E3937"/>
          <w:spacing w:val="-3"/>
          <w:sz w:val="18"/>
        </w:rPr>
        <w:t>su</w:t>
      </w:r>
      <w:r>
        <w:rPr>
          <w:color w:val="3E3937"/>
          <w:spacing w:val="-6"/>
          <w:sz w:val="18"/>
        </w:rPr>
        <w:t>laboratorijski izvještaji.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0"/>
        <w:rPr>
          <w:sz w:val="18"/>
        </w:rPr>
      </w:pPr>
      <w:r>
        <w:rPr>
          <w:color w:val="3E3937"/>
          <w:spacing w:val="-7"/>
          <w:sz w:val="18"/>
        </w:rPr>
        <w:t>Pohađanje</w:t>
      </w:r>
      <w:r>
        <w:rPr>
          <w:color w:val="3E3937"/>
          <w:spacing w:val="-6"/>
          <w:sz w:val="18"/>
        </w:rPr>
        <w:t>simpozija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stručnihskupova</w:t>
      </w:r>
      <w:r>
        <w:rPr>
          <w:color w:val="3E3937"/>
          <w:spacing w:val="-5"/>
          <w:sz w:val="18"/>
        </w:rPr>
        <w:t>radi</w:t>
      </w:r>
      <w:r>
        <w:rPr>
          <w:color w:val="3E3937"/>
          <w:spacing w:val="-6"/>
          <w:sz w:val="18"/>
        </w:rPr>
        <w:t>razvijanja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održavanja</w:t>
      </w:r>
      <w:r>
        <w:rPr>
          <w:color w:val="3E3937"/>
          <w:spacing w:val="-7"/>
          <w:sz w:val="18"/>
        </w:rPr>
        <w:t>profesionalnih</w:t>
      </w:r>
      <w:r>
        <w:rPr>
          <w:color w:val="3E3937"/>
          <w:spacing w:val="-6"/>
          <w:sz w:val="18"/>
        </w:rPr>
        <w:t>znanja.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Naručivanje </w:t>
      </w:r>
      <w:r>
        <w:rPr>
          <w:color w:val="3E3937"/>
          <w:spacing w:val="-4"/>
          <w:sz w:val="18"/>
        </w:rPr>
        <w:t xml:space="preserve">ili </w:t>
      </w:r>
      <w:r>
        <w:rPr>
          <w:color w:val="3E3937"/>
          <w:spacing w:val="-6"/>
          <w:sz w:val="18"/>
        </w:rPr>
        <w:t xml:space="preserve">nabavka laboratorijskih materijala 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opreme.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Naručivanje </w:t>
      </w:r>
      <w:r>
        <w:rPr>
          <w:color w:val="3E3937"/>
          <w:spacing w:val="-6"/>
          <w:sz w:val="18"/>
        </w:rPr>
        <w:t xml:space="preserve">nastavnog </w:t>
      </w:r>
      <w:r>
        <w:rPr>
          <w:color w:val="3E3937"/>
          <w:spacing w:val="-4"/>
          <w:sz w:val="18"/>
        </w:rPr>
        <w:t xml:space="preserve">ili </w:t>
      </w:r>
      <w:r>
        <w:rPr>
          <w:color w:val="3E3937"/>
          <w:spacing w:val="-6"/>
          <w:sz w:val="18"/>
        </w:rPr>
        <w:t xml:space="preserve">knjižničnog materijala 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opreme.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/>
        <w:rPr>
          <w:sz w:val="18"/>
        </w:rPr>
      </w:pPr>
      <w:r>
        <w:rPr>
          <w:color w:val="3E3937"/>
          <w:spacing w:val="-5"/>
          <w:sz w:val="18"/>
        </w:rPr>
        <w:t>Pomoć</w:t>
      </w:r>
      <w:r>
        <w:rPr>
          <w:color w:val="3E3937"/>
          <w:spacing w:val="-6"/>
          <w:sz w:val="18"/>
        </w:rPr>
        <w:t>profesorima</w:t>
      </w:r>
      <w:r>
        <w:rPr>
          <w:color w:val="3E3937"/>
          <w:spacing w:val="-4"/>
          <w:sz w:val="18"/>
        </w:rPr>
        <w:t>na</w:t>
      </w:r>
      <w:r>
        <w:rPr>
          <w:color w:val="3E3937"/>
          <w:spacing w:val="-6"/>
          <w:sz w:val="18"/>
        </w:rPr>
        <w:t>projektima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istraživanjima.</w:t>
      </w:r>
    </w:p>
    <w:p w:rsidR="00E40493" w:rsidRDefault="00E40493">
      <w:pPr>
        <w:pStyle w:val="BodyText"/>
        <w:ind w:left="0" w:firstLine="0"/>
        <w:rPr>
          <w:sz w:val="20"/>
        </w:rPr>
      </w:pPr>
    </w:p>
    <w:p w:rsidR="00E40493" w:rsidRDefault="00E40493">
      <w:pPr>
        <w:pStyle w:val="BodyText"/>
        <w:ind w:left="0" w:firstLine="0"/>
        <w:rPr>
          <w:sz w:val="20"/>
        </w:rPr>
      </w:pPr>
    </w:p>
    <w:p w:rsidR="00E40493" w:rsidRDefault="00432653">
      <w:pPr>
        <w:tabs>
          <w:tab w:val="left" w:pos="2725"/>
        </w:tabs>
        <w:spacing w:before="160"/>
        <w:ind w:left="656"/>
      </w:pPr>
      <w:r>
        <w:rPr>
          <w:color w:val="0D4093"/>
          <w:spacing w:val="-7"/>
          <w:position w:val="1"/>
          <w:sz w:val="18"/>
        </w:rPr>
        <w:t>22/04/2009–22/09/2010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7"/>
        </w:rPr>
        <w:t xml:space="preserve">Administrator </w:t>
      </w:r>
      <w:r>
        <w:rPr>
          <w:color w:val="0D4093"/>
          <w:spacing w:val="-3"/>
        </w:rPr>
        <w:t xml:space="preserve">za </w:t>
      </w:r>
      <w:r>
        <w:rPr>
          <w:color w:val="0D4093"/>
          <w:spacing w:val="-6"/>
        </w:rPr>
        <w:t>osiguranjekvaliteta</w:t>
      </w:r>
    </w:p>
    <w:p w:rsidR="00E40493" w:rsidRDefault="00432653">
      <w:pPr>
        <w:pStyle w:val="Heading1"/>
      </w:pPr>
      <w:r>
        <w:rPr>
          <w:color w:val="3E3937"/>
        </w:rPr>
        <w:t>Univerzitet u Tuzli, Centar za osiguranje kvaliteta, Tuzla (Bosna i Hercegovina)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101"/>
        <w:rPr>
          <w:sz w:val="18"/>
        </w:rPr>
      </w:pPr>
      <w:r>
        <w:rPr>
          <w:color w:val="3E3937"/>
          <w:spacing w:val="-7"/>
          <w:sz w:val="18"/>
        </w:rPr>
        <w:t>Odgovornosti</w:t>
      </w:r>
      <w:r>
        <w:rPr>
          <w:color w:val="3E3937"/>
          <w:spacing w:val="-5"/>
          <w:sz w:val="18"/>
        </w:rPr>
        <w:t>kod</w:t>
      </w:r>
      <w:r>
        <w:rPr>
          <w:color w:val="3E3937"/>
          <w:spacing w:val="-7"/>
          <w:sz w:val="18"/>
        </w:rPr>
        <w:t>operativnog</w:t>
      </w:r>
      <w:r>
        <w:rPr>
          <w:color w:val="3E3937"/>
          <w:spacing w:val="-6"/>
          <w:sz w:val="18"/>
        </w:rPr>
        <w:t>upravljanja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podrškeakademskimstandardima</w:t>
      </w:r>
      <w:r>
        <w:rPr>
          <w:color w:val="3E3937"/>
          <w:sz w:val="18"/>
        </w:rPr>
        <w:t>i</w:t>
      </w:r>
    </w:p>
    <w:p w:rsidR="00E40493" w:rsidRDefault="00432653">
      <w:pPr>
        <w:pStyle w:val="BodyText"/>
        <w:spacing w:before="5"/>
        <w:ind w:firstLine="0"/>
      </w:pPr>
      <w:r>
        <w:rPr>
          <w:color w:val="3E3937"/>
          <w:spacing w:val="-6"/>
        </w:rPr>
        <w:t xml:space="preserve">poboljšanju kvalitete </w:t>
      </w:r>
      <w:r>
        <w:rPr>
          <w:color w:val="3E3937"/>
          <w:spacing w:val="-4"/>
        </w:rPr>
        <w:t xml:space="preserve">na </w:t>
      </w:r>
      <w:r>
        <w:rPr>
          <w:color w:val="3E3937"/>
          <w:spacing w:val="-6"/>
        </w:rPr>
        <w:t xml:space="preserve">cijelom Univerzitetu, praćenje funkcija osiguranja kvalitete </w:t>
      </w:r>
      <w:r>
        <w:rPr>
          <w:color w:val="3E3937"/>
          <w:spacing w:val="-4"/>
        </w:rPr>
        <w:t xml:space="preserve">kao </w:t>
      </w:r>
      <w:r>
        <w:rPr>
          <w:color w:val="3E3937"/>
          <w:spacing w:val="-5"/>
        </w:rPr>
        <w:t xml:space="preserve">što </w:t>
      </w:r>
      <w:r>
        <w:rPr>
          <w:color w:val="3E3937"/>
          <w:spacing w:val="-3"/>
        </w:rPr>
        <w:t xml:space="preserve">su </w:t>
      </w:r>
      <w:r>
        <w:rPr>
          <w:color w:val="3E3937"/>
          <w:spacing w:val="-6"/>
        </w:rPr>
        <w:t xml:space="preserve">odobrenje programa, nadzor </w:t>
      </w:r>
      <w:r>
        <w:rPr>
          <w:color w:val="3E3937"/>
        </w:rPr>
        <w:t xml:space="preserve">i </w:t>
      </w:r>
      <w:r>
        <w:rPr>
          <w:color w:val="3E3937"/>
          <w:spacing w:val="-6"/>
        </w:rPr>
        <w:t>pregled.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3" w:line="242" w:lineRule="auto"/>
        <w:ind w:right="323"/>
        <w:rPr>
          <w:sz w:val="18"/>
        </w:rPr>
      </w:pPr>
      <w:r>
        <w:rPr>
          <w:color w:val="3E3937"/>
          <w:spacing w:val="-6"/>
          <w:sz w:val="18"/>
        </w:rPr>
        <w:t xml:space="preserve">Praćenje redovnog ciklusa povratnih informacija </w:t>
      </w:r>
      <w:r>
        <w:rPr>
          <w:color w:val="3E3937"/>
          <w:spacing w:val="-4"/>
          <w:sz w:val="18"/>
        </w:rPr>
        <w:t xml:space="preserve">od </w:t>
      </w:r>
      <w:r>
        <w:rPr>
          <w:color w:val="3E3937"/>
          <w:spacing w:val="-7"/>
          <w:sz w:val="18"/>
        </w:rPr>
        <w:t xml:space="preserve">studenata, </w:t>
      </w:r>
      <w:r>
        <w:rPr>
          <w:color w:val="3E3937"/>
          <w:spacing w:val="-6"/>
          <w:sz w:val="18"/>
        </w:rPr>
        <w:t xml:space="preserve">osoblja, akademskog osoblja </w:t>
      </w:r>
      <w:r>
        <w:rPr>
          <w:color w:val="3E3937"/>
          <w:spacing w:val="-3"/>
          <w:sz w:val="18"/>
        </w:rPr>
        <w:t xml:space="preserve">sa </w:t>
      </w:r>
      <w:r>
        <w:rPr>
          <w:color w:val="3E3937"/>
          <w:spacing w:val="-6"/>
          <w:sz w:val="18"/>
        </w:rPr>
        <w:t>Univerziteta</w:t>
      </w:r>
      <w:r>
        <w:rPr>
          <w:color w:val="3E3937"/>
          <w:sz w:val="18"/>
        </w:rPr>
        <w:t>i</w:t>
      </w:r>
      <w:r>
        <w:rPr>
          <w:color w:val="3E3937"/>
          <w:spacing w:val="-3"/>
          <w:sz w:val="18"/>
        </w:rPr>
        <w:t>iz</w:t>
      </w:r>
      <w:r>
        <w:rPr>
          <w:color w:val="3E3937"/>
          <w:spacing w:val="-6"/>
          <w:sz w:val="18"/>
        </w:rPr>
        <w:t>drugihinstitucija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stručnjaka</w:t>
      </w:r>
      <w:r>
        <w:rPr>
          <w:color w:val="3E3937"/>
          <w:spacing w:val="-3"/>
          <w:sz w:val="18"/>
        </w:rPr>
        <w:t>iz</w:t>
      </w:r>
      <w:r>
        <w:rPr>
          <w:color w:val="3E3937"/>
          <w:spacing w:val="-6"/>
          <w:sz w:val="18"/>
        </w:rPr>
        <w:t>industrije,</w:t>
      </w:r>
      <w:r>
        <w:rPr>
          <w:color w:val="3E3937"/>
          <w:sz w:val="18"/>
        </w:rPr>
        <w:t>a</w:t>
      </w:r>
      <w:r>
        <w:rPr>
          <w:color w:val="3E3937"/>
          <w:spacing w:val="-4"/>
          <w:sz w:val="18"/>
        </w:rPr>
        <w:t>sveto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saradnji</w:t>
      </w:r>
      <w:r>
        <w:rPr>
          <w:color w:val="3E3937"/>
          <w:spacing w:val="-3"/>
          <w:sz w:val="18"/>
        </w:rPr>
        <w:t>sa</w:t>
      </w:r>
      <w:r>
        <w:rPr>
          <w:color w:val="3E3937"/>
          <w:spacing w:val="-8"/>
          <w:sz w:val="18"/>
        </w:rPr>
        <w:t>Voditeljem</w:t>
      </w:r>
      <w:r>
        <w:rPr>
          <w:color w:val="3E3937"/>
          <w:spacing w:val="-6"/>
          <w:sz w:val="18"/>
        </w:rPr>
        <w:t xml:space="preserve">Centra </w:t>
      </w:r>
      <w:r>
        <w:rPr>
          <w:color w:val="3E3937"/>
          <w:spacing w:val="-3"/>
          <w:sz w:val="18"/>
        </w:rPr>
        <w:t xml:space="preserve">za </w:t>
      </w:r>
      <w:r>
        <w:rPr>
          <w:color w:val="3E3937"/>
          <w:spacing w:val="-6"/>
          <w:sz w:val="18"/>
        </w:rPr>
        <w:t xml:space="preserve">osiguranje kvaliteta koristi </w:t>
      </w:r>
      <w:r>
        <w:rPr>
          <w:color w:val="3E3937"/>
          <w:spacing w:val="-3"/>
          <w:sz w:val="18"/>
        </w:rPr>
        <w:t xml:space="preserve">za </w:t>
      </w:r>
      <w:r>
        <w:rPr>
          <w:color w:val="3E3937"/>
          <w:spacing w:val="-6"/>
          <w:sz w:val="18"/>
        </w:rPr>
        <w:t xml:space="preserve">razmjenu novih ideja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7"/>
          <w:sz w:val="18"/>
        </w:rPr>
        <w:t xml:space="preserve">konstantno </w:t>
      </w:r>
      <w:r>
        <w:rPr>
          <w:color w:val="3E3937"/>
          <w:spacing w:val="-6"/>
          <w:sz w:val="18"/>
        </w:rPr>
        <w:t xml:space="preserve">usavršavanje, </w:t>
      </w:r>
      <w:r>
        <w:rPr>
          <w:color w:val="3E3937"/>
          <w:spacing w:val="-5"/>
          <w:sz w:val="18"/>
        </w:rPr>
        <w:t xml:space="preserve">kao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>osiguravanje održavanja akademskihstandarda</w:t>
      </w:r>
    </w:p>
    <w:p w:rsidR="00E40493" w:rsidRDefault="00E40493">
      <w:pPr>
        <w:pStyle w:val="BodyText"/>
        <w:ind w:left="0" w:firstLine="0"/>
        <w:rPr>
          <w:sz w:val="28"/>
        </w:rPr>
      </w:pPr>
    </w:p>
    <w:p w:rsidR="00E40493" w:rsidRDefault="00432653">
      <w:pPr>
        <w:tabs>
          <w:tab w:val="left" w:pos="2725"/>
        </w:tabs>
        <w:ind w:left="656"/>
      </w:pPr>
      <w:r>
        <w:rPr>
          <w:color w:val="0D4093"/>
          <w:spacing w:val="-7"/>
          <w:position w:val="1"/>
          <w:sz w:val="18"/>
        </w:rPr>
        <w:t>22/04/2005–22/04/2009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Asistent</w:t>
      </w:r>
    </w:p>
    <w:p w:rsidR="00E40493" w:rsidRDefault="00432653">
      <w:pPr>
        <w:pStyle w:val="Heading1"/>
      </w:pPr>
      <w:r>
        <w:rPr>
          <w:color w:val="3E3937"/>
        </w:rPr>
        <w:t>Univerzitet u Tuzli, Farmaceutski fakultet, Tuzla (Bosna i Hercegovina)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101"/>
        <w:rPr>
          <w:sz w:val="18"/>
        </w:rPr>
      </w:pPr>
      <w:r>
        <w:rPr>
          <w:color w:val="3E3937"/>
          <w:spacing w:val="-7"/>
          <w:sz w:val="18"/>
        </w:rPr>
        <w:t xml:space="preserve">Nadgledanje </w:t>
      </w:r>
      <w:r>
        <w:rPr>
          <w:color w:val="3E3937"/>
          <w:spacing w:val="-5"/>
          <w:sz w:val="18"/>
        </w:rPr>
        <w:t xml:space="preserve">rada </w:t>
      </w:r>
      <w:r>
        <w:rPr>
          <w:color w:val="3E3937"/>
          <w:sz w:val="18"/>
        </w:rPr>
        <w:t>u</w:t>
      </w:r>
      <w:r>
        <w:rPr>
          <w:color w:val="3E3937"/>
          <w:spacing w:val="-7"/>
          <w:sz w:val="18"/>
        </w:rPr>
        <w:t>laboratoriju.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>Rukovođenjekorištenjemlaboratorijskeopreme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provođenjulaboratorijskihpravila.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7"/>
          <w:sz w:val="18"/>
        </w:rPr>
        <w:t xml:space="preserve">Nadglednjea </w:t>
      </w:r>
      <w:r>
        <w:rPr>
          <w:color w:val="3E3937"/>
          <w:spacing w:val="-6"/>
          <w:sz w:val="18"/>
        </w:rPr>
        <w:t>aktivnost</w:t>
      </w:r>
      <w:r>
        <w:rPr>
          <w:color w:val="3E3937"/>
          <w:spacing w:val="-7"/>
          <w:sz w:val="18"/>
        </w:rPr>
        <w:t>studenata.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>Učestvovanje</w:t>
      </w:r>
      <w:r>
        <w:rPr>
          <w:color w:val="3E3937"/>
          <w:spacing w:val="-6"/>
          <w:sz w:val="18"/>
        </w:rPr>
        <w:t xml:space="preserve"> </w:t>
      </w:r>
      <w:r>
        <w:rPr>
          <w:color w:val="3E3937"/>
          <w:sz w:val="18"/>
        </w:rPr>
        <w:t xml:space="preserve">u </w:t>
      </w:r>
      <w:r>
        <w:rPr>
          <w:color w:val="3E3937"/>
          <w:spacing w:val="-6"/>
          <w:sz w:val="18"/>
        </w:rPr>
        <w:t xml:space="preserve">laboratorijskim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7"/>
          <w:sz w:val="18"/>
        </w:rPr>
        <w:t xml:space="preserve">auditornim </w:t>
      </w:r>
      <w:r>
        <w:rPr>
          <w:color w:val="3E3937"/>
          <w:spacing w:val="-6"/>
          <w:sz w:val="18"/>
        </w:rPr>
        <w:t xml:space="preserve">vježbama </w:t>
      </w:r>
      <w:r>
        <w:rPr>
          <w:color w:val="3E3937"/>
          <w:spacing w:val="-4"/>
          <w:sz w:val="18"/>
        </w:rPr>
        <w:t xml:space="preserve">na </w:t>
      </w:r>
      <w:r>
        <w:rPr>
          <w:color w:val="3E3937"/>
          <w:spacing w:val="-6"/>
          <w:sz w:val="18"/>
        </w:rPr>
        <w:t>dodiplomskomstudiju.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>Učestvovanje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vrednovanju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ocjenjivanjuispita,zadataka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radova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bilježenjeocjena.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/>
        <w:rPr>
          <w:sz w:val="18"/>
        </w:rPr>
      </w:pPr>
      <w:r>
        <w:rPr>
          <w:color w:val="3E3937"/>
          <w:spacing w:val="-7"/>
          <w:sz w:val="18"/>
        </w:rPr>
        <w:t xml:space="preserve">Vrednovanje </w:t>
      </w:r>
      <w:r>
        <w:rPr>
          <w:color w:val="3E3937"/>
          <w:spacing w:val="-5"/>
          <w:sz w:val="18"/>
        </w:rPr>
        <w:t>rada</w:t>
      </w:r>
      <w:r>
        <w:rPr>
          <w:color w:val="3E3937"/>
          <w:spacing w:val="-7"/>
          <w:sz w:val="18"/>
        </w:rPr>
        <w:t>studenata.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line="244" w:lineRule="auto"/>
        <w:ind w:right="748"/>
        <w:rPr>
          <w:sz w:val="18"/>
        </w:rPr>
      </w:pPr>
      <w:r>
        <w:rPr>
          <w:color w:val="3E3937"/>
          <w:spacing w:val="-6"/>
          <w:sz w:val="18"/>
        </w:rPr>
        <w:t>Pripremanjenastavnihmaterijala,</w:t>
      </w:r>
      <w:r>
        <w:rPr>
          <w:color w:val="3E3937"/>
          <w:spacing w:val="-5"/>
          <w:sz w:val="18"/>
        </w:rPr>
        <w:t>kaošto</w:t>
      </w:r>
      <w:r>
        <w:rPr>
          <w:color w:val="3E3937"/>
          <w:spacing w:val="-3"/>
          <w:sz w:val="18"/>
        </w:rPr>
        <w:t>su</w:t>
      </w:r>
      <w:r>
        <w:rPr>
          <w:color w:val="3E3937"/>
          <w:spacing w:val="-6"/>
          <w:sz w:val="18"/>
        </w:rPr>
        <w:t>nastavniplanovi,vizualnapomagala,dodatne napo</w:t>
      </w:r>
      <w:r>
        <w:rPr>
          <w:color w:val="3E3937"/>
          <w:spacing w:val="-6"/>
          <w:sz w:val="18"/>
        </w:rPr>
        <w:t xml:space="preserve">mene </w:t>
      </w:r>
      <w:r>
        <w:rPr>
          <w:color w:val="3E3937"/>
          <w:spacing w:val="-4"/>
          <w:sz w:val="18"/>
        </w:rPr>
        <w:t xml:space="preserve">ili </w:t>
      </w:r>
      <w:r>
        <w:rPr>
          <w:color w:val="3E3937"/>
          <w:spacing w:val="-5"/>
          <w:sz w:val="18"/>
        </w:rPr>
        <w:t xml:space="preserve">web </w:t>
      </w:r>
      <w:r>
        <w:rPr>
          <w:color w:val="3E3937"/>
          <w:spacing w:val="-6"/>
          <w:sz w:val="18"/>
        </w:rPr>
        <w:t>stranicekursa.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68"/>
        <w:rPr>
          <w:sz w:val="18"/>
        </w:rPr>
      </w:pPr>
      <w:r>
        <w:rPr>
          <w:color w:val="3E3937"/>
          <w:spacing w:val="-6"/>
          <w:sz w:val="18"/>
        </w:rPr>
        <w:t>Izrada nastavnih materijala.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>Pružanjepomoćinastavnicima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zaposlenicima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laboratorijskimistraživanjima.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Zakazivanje </w:t>
      </w:r>
      <w:r>
        <w:rPr>
          <w:color w:val="3E3937"/>
          <w:sz w:val="18"/>
        </w:rPr>
        <w:t xml:space="preserve">i </w:t>
      </w:r>
      <w:r>
        <w:rPr>
          <w:color w:val="3E3937"/>
          <w:spacing w:val="-6"/>
          <w:sz w:val="18"/>
        </w:rPr>
        <w:t xml:space="preserve">održavanje redovnih konsultacija </w:t>
      </w:r>
      <w:r>
        <w:rPr>
          <w:color w:val="3E3937"/>
          <w:spacing w:val="-3"/>
          <w:sz w:val="18"/>
        </w:rPr>
        <w:t>sa</w:t>
      </w:r>
      <w:r>
        <w:rPr>
          <w:color w:val="3E3937"/>
          <w:spacing w:val="-6"/>
          <w:sz w:val="18"/>
        </w:rPr>
        <w:t>studentima.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>Zakazivanje nastavnihaktivnosti.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 w:line="244" w:lineRule="auto"/>
        <w:ind w:right="602"/>
        <w:rPr>
          <w:sz w:val="18"/>
        </w:rPr>
      </w:pPr>
      <w:r>
        <w:rPr>
          <w:color w:val="3E3937"/>
          <w:spacing w:val="-6"/>
          <w:sz w:val="18"/>
        </w:rPr>
        <w:t>Informiranje</w:t>
      </w:r>
      <w:r>
        <w:rPr>
          <w:color w:val="3E3937"/>
          <w:spacing w:val="-7"/>
          <w:sz w:val="18"/>
        </w:rPr>
        <w:t>studenata</w:t>
      </w:r>
      <w:r>
        <w:rPr>
          <w:color w:val="3E3937"/>
          <w:sz w:val="18"/>
        </w:rPr>
        <w:t>o</w:t>
      </w:r>
      <w:r>
        <w:rPr>
          <w:color w:val="3E3937"/>
          <w:spacing w:val="-6"/>
          <w:sz w:val="18"/>
        </w:rPr>
        <w:t>postupcimazavršetka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podnošenjaradova,</w:t>
      </w:r>
      <w:r>
        <w:rPr>
          <w:color w:val="3E3937"/>
          <w:spacing w:val="-5"/>
          <w:sz w:val="18"/>
        </w:rPr>
        <w:t>kaošto</w:t>
      </w:r>
      <w:r>
        <w:rPr>
          <w:color w:val="3E3937"/>
          <w:spacing w:val="-3"/>
          <w:sz w:val="18"/>
        </w:rPr>
        <w:t>su</w:t>
      </w:r>
      <w:r>
        <w:rPr>
          <w:color w:val="3E3937"/>
          <w:spacing w:val="-6"/>
          <w:sz w:val="18"/>
        </w:rPr>
        <w:t>laboratorijski izvještaji.</w:t>
      </w:r>
    </w:p>
    <w:p w:rsidR="00E40493" w:rsidRDefault="00E40493">
      <w:pPr>
        <w:spacing w:line="244" w:lineRule="auto"/>
        <w:rPr>
          <w:sz w:val="18"/>
        </w:rPr>
        <w:sectPr w:rsidR="00E40493">
          <w:headerReference w:type="default" r:id="rId17"/>
          <w:footerReference w:type="default" r:id="rId18"/>
          <w:pgSz w:w="11900" w:h="16840"/>
          <w:pgMar w:top="1300" w:right="540" w:bottom="900" w:left="960" w:header="852" w:footer="708" w:gutter="0"/>
          <w:pgNumType w:start="2"/>
          <w:cols w:space="720"/>
        </w:sectPr>
      </w:pPr>
    </w:p>
    <w:p w:rsidR="00E40493" w:rsidRDefault="00E40493">
      <w:pPr>
        <w:pStyle w:val="BodyText"/>
        <w:spacing w:before="6"/>
        <w:ind w:left="0" w:firstLine="0"/>
        <w:rPr>
          <w:sz w:val="23"/>
        </w:rPr>
      </w:pP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87"/>
        <w:rPr>
          <w:sz w:val="18"/>
        </w:rPr>
      </w:pPr>
      <w:r>
        <w:rPr>
          <w:color w:val="3E3937"/>
          <w:spacing w:val="-7"/>
          <w:sz w:val="18"/>
        </w:rPr>
        <w:t>Pohađanje</w:t>
      </w:r>
      <w:r>
        <w:rPr>
          <w:color w:val="3E3937"/>
          <w:spacing w:val="-6"/>
          <w:sz w:val="18"/>
        </w:rPr>
        <w:t>simpozija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stručnihskupova</w:t>
      </w:r>
      <w:r>
        <w:rPr>
          <w:color w:val="3E3937"/>
          <w:spacing w:val="-5"/>
          <w:sz w:val="18"/>
        </w:rPr>
        <w:t>radi</w:t>
      </w:r>
      <w:r>
        <w:rPr>
          <w:color w:val="3E3937"/>
          <w:spacing w:val="-6"/>
          <w:sz w:val="18"/>
        </w:rPr>
        <w:t>razvijanja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održavanja</w:t>
      </w:r>
      <w:r>
        <w:rPr>
          <w:color w:val="3E3937"/>
          <w:spacing w:val="-7"/>
          <w:sz w:val="18"/>
        </w:rPr>
        <w:t>profesionalnih</w:t>
      </w:r>
      <w:r>
        <w:rPr>
          <w:color w:val="3E3937"/>
          <w:spacing w:val="-6"/>
          <w:sz w:val="18"/>
        </w:rPr>
        <w:t>znanja.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Naručivanje </w:t>
      </w:r>
      <w:r>
        <w:rPr>
          <w:color w:val="3E3937"/>
          <w:spacing w:val="-4"/>
          <w:sz w:val="18"/>
        </w:rPr>
        <w:t xml:space="preserve">ili </w:t>
      </w:r>
      <w:r>
        <w:rPr>
          <w:color w:val="3E3937"/>
          <w:spacing w:val="-6"/>
          <w:sz w:val="18"/>
        </w:rPr>
        <w:t xml:space="preserve">nabavka laboratorijskih materijala 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opreme.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 xml:space="preserve">Naručivanje nastavnog </w:t>
      </w:r>
      <w:r>
        <w:rPr>
          <w:color w:val="3E3937"/>
          <w:spacing w:val="-4"/>
          <w:sz w:val="18"/>
        </w:rPr>
        <w:t xml:space="preserve">ili </w:t>
      </w:r>
      <w:r>
        <w:rPr>
          <w:color w:val="3E3937"/>
          <w:spacing w:val="-6"/>
          <w:sz w:val="18"/>
        </w:rPr>
        <w:t xml:space="preserve">knjižničnog materijala 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opreme.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7"/>
        <w:rPr>
          <w:sz w:val="18"/>
        </w:rPr>
      </w:pPr>
      <w:r>
        <w:rPr>
          <w:color w:val="3E3937"/>
          <w:spacing w:val="-5"/>
          <w:sz w:val="18"/>
        </w:rPr>
        <w:t>Pomoć</w:t>
      </w:r>
      <w:r>
        <w:rPr>
          <w:color w:val="3E3937"/>
          <w:spacing w:val="-6"/>
          <w:sz w:val="18"/>
        </w:rPr>
        <w:t>profesorima</w:t>
      </w:r>
      <w:r>
        <w:rPr>
          <w:color w:val="3E3937"/>
          <w:spacing w:val="-4"/>
          <w:sz w:val="18"/>
        </w:rPr>
        <w:t>na</w:t>
      </w:r>
      <w:r>
        <w:rPr>
          <w:color w:val="3E3937"/>
          <w:spacing w:val="-6"/>
          <w:sz w:val="18"/>
        </w:rPr>
        <w:t>projektima</w:t>
      </w:r>
      <w:r>
        <w:rPr>
          <w:color w:val="3E3937"/>
          <w:spacing w:val="-4"/>
          <w:sz w:val="18"/>
        </w:rPr>
        <w:t>ili</w:t>
      </w:r>
      <w:r>
        <w:rPr>
          <w:color w:val="3E3937"/>
          <w:spacing w:val="-6"/>
          <w:sz w:val="18"/>
        </w:rPr>
        <w:t>istraživanjima.</w:t>
      </w:r>
    </w:p>
    <w:p w:rsidR="00E40493" w:rsidRDefault="00E40493">
      <w:pPr>
        <w:pStyle w:val="BodyText"/>
        <w:spacing w:before="5"/>
        <w:ind w:left="0" w:firstLine="0"/>
        <w:rPr>
          <w:sz w:val="20"/>
        </w:rPr>
      </w:pPr>
    </w:p>
    <w:p w:rsidR="00E40493" w:rsidRDefault="00432653">
      <w:pPr>
        <w:pStyle w:val="BodyText"/>
        <w:spacing w:before="94"/>
        <w:ind w:left="760" w:right="7551" w:firstLine="332"/>
      </w:pPr>
      <w:r>
        <w:rPr>
          <w:noProof/>
          <w:lang w:val="en-US" w:eastAsia="en-US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2341245</wp:posOffset>
            </wp:positionH>
            <wp:positionV relativeFrom="paragraph">
              <wp:posOffset>232410</wp:posOffset>
            </wp:positionV>
            <wp:extent cx="4786630" cy="88900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  <w:spacing w:val="-8"/>
        </w:rPr>
        <w:t xml:space="preserve">OBRAZOVANJE </w:t>
      </w:r>
      <w:r>
        <w:rPr>
          <w:color w:val="0D4093"/>
          <w:spacing w:val="-13"/>
        </w:rPr>
        <w:t xml:space="preserve">I </w:t>
      </w:r>
      <w:r>
        <w:rPr>
          <w:color w:val="0D4093"/>
          <w:spacing w:val="-9"/>
        </w:rPr>
        <w:t>OSPOSOBLJAVANJE</w:t>
      </w:r>
    </w:p>
    <w:p w:rsidR="00E40493" w:rsidRDefault="00E40493">
      <w:pPr>
        <w:pStyle w:val="BodyText"/>
        <w:spacing w:before="4"/>
        <w:ind w:left="0" w:firstLine="0"/>
        <w:rPr>
          <w:sz w:val="15"/>
        </w:rPr>
      </w:pPr>
    </w:p>
    <w:p w:rsidR="00E40493" w:rsidRDefault="00432653">
      <w:pPr>
        <w:tabs>
          <w:tab w:val="left" w:pos="2589"/>
          <w:tab w:val="left" w:pos="9179"/>
        </w:tabs>
        <w:spacing w:before="93"/>
        <w:ind w:left="899"/>
        <w:jc w:val="center"/>
        <w:rPr>
          <w:sz w:val="15"/>
        </w:rPr>
      </w:pPr>
      <w:r>
        <w:rPr>
          <w:color w:val="0D4093"/>
          <w:spacing w:val="-7"/>
          <w:position w:val="1"/>
          <w:sz w:val="18"/>
        </w:rPr>
        <w:t>19/10/2012–danas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Doktor</w:t>
      </w:r>
      <w:r>
        <w:rPr>
          <w:color w:val="0D4093"/>
          <w:spacing w:val="-7"/>
        </w:rPr>
        <w:t>farmaceutskih</w:t>
      </w:r>
      <w:r>
        <w:rPr>
          <w:color w:val="0D4093"/>
          <w:spacing w:val="-5"/>
        </w:rPr>
        <w:t>nauka</w:t>
      </w:r>
      <w:r>
        <w:rPr>
          <w:color w:val="0D4093"/>
          <w:spacing w:val="-5"/>
        </w:rPr>
        <w:tab/>
      </w:r>
      <w:r>
        <w:rPr>
          <w:color w:val="1492CA"/>
          <w:spacing w:val="-6"/>
          <w:sz w:val="15"/>
        </w:rPr>
        <w:t xml:space="preserve">razina </w:t>
      </w:r>
      <w:r>
        <w:rPr>
          <w:color w:val="1492CA"/>
          <w:sz w:val="15"/>
        </w:rPr>
        <w:t>8</w:t>
      </w:r>
      <w:r>
        <w:rPr>
          <w:color w:val="1492CA"/>
          <w:spacing w:val="-5"/>
          <w:sz w:val="15"/>
        </w:rPr>
        <w:t>EKO-a</w:t>
      </w:r>
    </w:p>
    <w:p w:rsidR="00E40493" w:rsidRDefault="00432653">
      <w:pPr>
        <w:pStyle w:val="Heading1"/>
        <w:spacing w:before="57"/>
        <w:ind w:left="844"/>
        <w:jc w:val="center"/>
      </w:pPr>
      <w:r>
        <w:rPr>
          <w:color w:val="3E3937"/>
        </w:rPr>
        <w:t xml:space="preserve">        Univerzitet u Tuzli, Farmaceutski fakultet, Tuzla (Bosna i Hercegovina)</w:t>
      </w:r>
    </w:p>
    <w:p w:rsidR="00E40493" w:rsidRDefault="00E40493">
      <w:pPr>
        <w:pStyle w:val="BodyText"/>
        <w:spacing w:before="8"/>
        <w:ind w:left="0" w:firstLine="0"/>
        <w:rPr>
          <w:sz w:val="30"/>
        </w:rPr>
      </w:pPr>
    </w:p>
    <w:p w:rsidR="00E40493" w:rsidRDefault="00432653">
      <w:pPr>
        <w:tabs>
          <w:tab w:val="left" w:pos="2725"/>
        </w:tabs>
        <w:spacing w:before="1"/>
        <w:ind w:left="656"/>
      </w:pPr>
      <w:r>
        <w:rPr>
          <w:color w:val="0D4093"/>
          <w:spacing w:val="-7"/>
          <w:position w:val="1"/>
          <w:sz w:val="18"/>
        </w:rPr>
        <w:t>16/04/2010–19/10/2012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 xml:space="preserve">Magistar </w:t>
      </w:r>
      <w:r>
        <w:rPr>
          <w:color w:val="0D4093"/>
          <w:spacing w:val="-7"/>
        </w:rPr>
        <w:t>farmaceutskih</w:t>
      </w:r>
      <w:r>
        <w:rPr>
          <w:color w:val="0D4093"/>
          <w:spacing w:val="-6"/>
        </w:rPr>
        <w:t>nauka</w:t>
      </w:r>
    </w:p>
    <w:p w:rsidR="00E40493" w:rsidRDefault="00432653">
      <w:pPr>
        <w:pStyle w:val="Heading1"/>
        <w:spacing w:before="57"/>
      </w:pPr>
      <w:r>
        <w:rPr>
          <w:color w:val="3E3937"/>
        </w:rPr>
        <w:t>Univerzitet u Sarajevu, Farmaceutski fakultet, Sarajevo (Bosna i Hercegovina)</w:t>
      </w:r>
    </w:p>
    <w:p w:rsidR="00E40493" w:rsidRDefault="00E40493">
      <w:pPr>
        <w:pStyle w:val="BodyText"/>
        <w:spacing w:before="8"/>
        <w:ind w:left="0" w:firstLine="0"/>
        <w:rPr>
          <w:sz w:val="30"/>
        </w:rPr>
      </w:pPr>
    </w:p>
    <w:p w:rsidR="00E40493" w:rsidRDefault="00432653">
      <w:pPr>
        <w:tabs>
          <w:tab w:val="left" w:pos="2725"/>
        </w:tabs>
        <w:spacing w:before="1"/>
        <w:ind w:left="656"/>
      </w:pPr>
      <w:r>
        <w:rPr>
          <w:color w:val="0D4093"/>
          <w:spacing w:val="-7"/>
          <w:position w:val="1"/>
          <w:sz w:val="18"/>
        </w:rPr>
        <w:t>18/02/2005–16/04/2010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Profesorhemije</w:t>
      </w:r>
    </w:p>
    <w:p w:rsidR="00E40493" w:rsidRDefault="00432653">
      <w:pPr>
        <w:pStyle w:val="Heading1"/>
        <w:spacing w:before="57"/>
      </w:pPr>
      <w:r>
        <w:rPr>
          <w:color w:val="3E3937"/>
        </w:rPr>
        <w:t>Univerzitet u Tuzli, Prirodno matematički fakultet, Tuzla (Bosna i Hercegovina)</w:t>
      </w:r>
    </w:p>
    <w:p w:rsidR="00E40493" w:rsidRDefault="00E40493">
      <w:pPr>
        <w:pStyle w:val="BodyText"/>
        <w:spacing w:before="10"/>
        <w:ind w:left="0" w:firstLine="0"/>
        <w:rPr>
          <w:sz w:val="30"/>
        </w:rPr>
      </w:pPr>
    </w:p>
    <w:p w:rsidR="00E40493" w:rsidRDefault="00432653">
      <w:pPr>
        <w:pStyle w:val="BodyText"/>
        <w:ind w:left="844" w:firstLine="0"/>
      </w:pPr>
      <w:r>
        <w:rPr>
          <w:noProof/>
          <w:lang w:val="en-US" w:eastAsia="en-US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2340610</wp:posOffset>
            </wp:positionH>
            <wp:positionV relativeFrom="paragraph">
              <wp:posOffset>48260</wp:posOffset>
            </wp:positionV>
            <wp:extent cx="4787900" cy="8890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OSOBNE VJEŠTINE</w:t>
      </w:r>
    </w:p>
    <w:p w:rsidR="00E40493" w:rsidRDefault="00E40493">
      <w:pPr>
        <w:pStyle w:val="BodyText"/>
        <w:spacing w:before="8"/>
        <w:ind w:left="0" w:firstLine="0"/>
        <w:rPr>
          <w:sz w:val="26"/>
        </w:rPr>
      </w:pPr>
    </w:p>
    <w:p w:rsidR="00E40493" w:rsidRDefault="00432653">
      <w:pPr>
        <w:pStyle w:val="BodyText"/>
        <w:tabs>
          <w:tab w:val="left" w:pos="2725"/>
        </w:tabs>
        <w:ind w:left="1298" w:firstLine="0"/>
      </w:pPr>
      <w:r>
        <w:rPr>
          <w:color w:val="0D4093"/>
          <w:spacing w:val="-6"/>
        </w:rPr>
        <w:t>Materinskijezik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bosanski</w:t>
      </w:r>
    </w:p>
    <w:p w:rsidR="00E40493" w:rsidRDefault="00E40493">
      <w:pPr>
        <w:pStyle w:val="BodyText"/>
        <w:ind w:left="0" w:firstLine="0"/>
        <w:rPr>
          <w:sz w:val="20"/>
        </w:rPr>
      </w:pPr>
    </w:p>
    <w:p w:rsidR="00E40493" w:rsidRDefault="00E40493">
      <w:pPr>
        <w:pStyle w:val="BodyText"/>
        <w:spacing w:before="2"/>
        <w:ind w:left="0" w:firstLine="0"/>
      </w:pPr>
    </w:p>
    <w:p w:rsidR="00E40493" w:rsidRDefault="00E40493">
      <w:pPr>
        <w:pStyle w:val="BodyText"/>
        <w:ind w:left="1590" w:firstLine="0"/>
      </w:pPr>
      <w:r w:rsidRPr="00E40493">
        <w:rPr>
          <w:lang w:val="hr-BA" w:eastAsia="hr-BA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7" type="#_x0000_t202" style="position:absolute;left:0;text-align:left;margin-left:183.65pt;margin-top:-2.15pt;width:378.75pt;height:35.1pt;z-index:251675648;mso-position-horizontal-relative:page" o:gfxdata="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MD45NoAAAAKAQAADwAAAAAAAAABACAAAAAiAAAAZHJzL2Rv&#10;d25yZXYueG1sUEsBAhQAFAAAAAgAh07iQJO/hQr/AQAABQQAAA4AAAAAAAAAAQAgAAAAKQEAAGRy&#10;cy9lMm9Eb2MueG1sUEsFBgAAAAAGAAYAWQEAAJoFAAAAAA=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12" w:space="0" w:color="C5C5C5"/>
                      <w:left w:val="single" w:sz="12" w:space="0" w:color="C5C5C5"/>
                      <w:bottom w:val="single" w:sz="12" w:space="0" w:color="C5C5C5"/>
                      <w:right w:val="single" w:sz="12" w:space="0" w:color="C5C5C5"/>
                      <w:insideH w:val="single" w:sz="12" w:space="0" w:color="C5C5C5"/>
                      <w:insideV w:val="single" w:sz="12" w:space="0" w:color="C5C5C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45"/>
                    <w:gridCol w:w="1498"/>
                    <w:gridCol w:w="1500"/>
                    <w:gridCol w:w="1500"/>
                    <w:gridCol w:w="1499"/>
                  </w:tblGrid>
                  <w:tr w:rsidR="00E40493">
                    <w:trPr>
                      <w:trHeight w:val="310"/>
                    </w:trPr>
                    <w:tc>
                      <w:tcPr>
                        <w:tcW w:w="3043" w:type="dxa"/>
                        <w:gridSpan w:val="2"/>
                        <w:tcBorders>
                          <w:left w:val="nil"/>
                        </w:tcBorders>
                      </w:tcPr>
                      <w:p w:rsidR="00E40493" w:rsidRDefault="00432653">
                        <w:pPr>
                          <w:pStyle w:val="TableParagraph"/>
                          <w:spacing w:before="74"/>
                          <w:ind w:left="997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RAZUMIJEVANJE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</w:tcPr>
                      <w:p w:rsidR="00E40493" w:rsidRDefault="00432653">
                        <w:pPr>
                          <w:pStyle w:val="TableParagraph"/>
                          <w:spacing w:before="74"/>
                          <w:ind w:left="1212" w:right="119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GOVOR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:rsidR="00E40493" w:rsidRDefault="00432653">
                        <w:pPr>
                          <w:pStyle w:val="TableParagraph"/>
                          <w:spacing w:before="74"/>
                          <w:ind w:left="471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PISANJE</w:t>
                        </w:r>
                      </w:p>
                    </w:tc>
                  </w:tr>
                  <w:tr w:rsidR="00E40493">
                    <w:trPr>
                      <w:trHeight w:val="310"/>
                    </w:trPr>
                    <w:tc>
                      <w:tcPr>
                        <w:tcW w:w="1545" w:type="dxa"/>
                        <w:tcBorders>
                          <w:left w:val="nil"/>
                        </w:tcBorders>
                      </w:tcPr>
                      <w:p w:rsidR="00E40493" w:rsidRDefault="00432653">
                        <w:pPr>
                          <w:pStyle w:val="TableParagraph"/>
                          <w:spacing w:before="62"/>
                          <w:ind w:left="497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Slušanje</w:t>
                        </w:r>
                      </w:p>
                    </w:tc>
                    <w:tc>
                      <w:tcPr>
                        <w:tcW w:w="1498" w:type="dxa"/>
                      </w:tcPr>
                      <w:p w:rsidR="00E40493" w:rsidRDefault="00432653">
                        <w:pPr>
                          <w:pStyle w:val="TableParagraph"/>
                          <w:spacing w:before="62"/>
                          <w:ind w:lef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Čitanje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E40493" w:rsidRDefault="00432653">
                        <w:pPr>
                          <w:pStyle w:val="TableParagraph"/>
                          <w:spacing w:before="62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pacing w:val="-6"/>
                            <w:sz w:val="16"/>
                          </w:rPr>
                          <w:t>Govorna interakcija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E40493" w:rsidRDefault="00432653">
                        <w:pPr>
                          <w:pStyle w:val="TableParagraph"/>
                          <w:spacing w:before="62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pacing w:val="-6"/>
                            <w:sz w:val="16"/>
                          </w:rPr>
                          <w:t>Govorna produkcija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:rsidR="00E40493" w:rsidRDefault="00E4049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E40493" w:rsidRDefault="00E40493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 w:rsidR="00432653">
        <w:rPr>
          <w:color w:val="0D4093"/>
        </w:rPr>
        <w:t>Strani jezici</w:t>
      </w:r>
    </w:p>
    <w:p w:rsidR="00E40493" w:rsidRDefault="00E40493">
      <w:pPr>
        <w:pStyle w:val="BodyText"/>
        <w:ind w:left="0" w:firstLine="0"/>
        <w:rPr>
          <w:sz w:val="20"/>
        </w:rPr>
      </w:pPr>
    </w:p>
    <w:p w:rsidR="00E40493" w:rsidRDefault="00E40493">
      <w:pPr>
        <w:pStyle w:val="BodyText"/>
        <w:ind w:left="0" w:firstLine="0"/>
        <w:rPr>
          <w:sz w:val="22"/>
        </w:rPr>
      </w:pPr>
    </w:p>
    <w:p w:rsidR="00E40493" w:rsidRDefault="00E40493">
      <w:pPr>
        <w:pStyle w:val="BodyText"/>
        <w:tabs>
          <w:tab w:val="left" w:pos="3383"/>
          <w:tab w:val="left" w:pos="4903"/>
          <w:tab w:val="left" w:pos="6403"/>
          <w:tab w:val="left" w:pos="7901"/>
          <w:tab w:val="left" w:pos="9403"/>
        </w:tabs>
        <w:ind w:left="1820" w:firstLine="0"/>
      </w:pPr>
      <w:r w:rsidRPr="00E40493">
        <w:rPr>
          <w:lang w:val="hr-BA" w:eastAsia="hr-BA" w:bidi="ar-SA"/>
        </w:rPr>
        <w:pict>
          <v:group id="Group 3" o:spid="_x0000_s2051" style="position:absolute;left:0;text-align:left;margin-left:184.2pt;margin-top:12.95pt;width:377.1pt;height:.6pt;z-index:-251644928;mso-position-horizontal-relative:page" coordorigin="3684,259" coordsize="7542,12203" o:gfxdata="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zcEdFtoA&#10;AAAKAQAADwAAAAAAAAABACAAAAAiAAAAZHJzL2Rvd25yZXYueG1sUEsBAhQAFAAAAAgAh07iQO8L&#10;yISPAgAAYAsAAA4AAAAAAAAAAQAgAAAAKQEAAGRycy9lMm9Eb2MueG1sUEsFBgAAAAAGAAYAWQEA&#10;ACoGAAAAAA==&#10;">
            <v:line id="Line 8" o:spid="_x0000_s2056" style="position:absolute" from="3684,265" to="5228,265" o:gfxdata="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SwTbbsAAADb&#10;AAAADwAAAAAAAAABACAAAAAiAAAAZHJzL2Rvd25yZXYueG1sUEsBAhQAFAAAAAgAh07iQDMvBZ47&#10;AAAAOQAAABAAAAAAAAAAAQAgAAAACgEAAGRycy9zaGFwZXhtbC54bWxQSwUGAAAAAAYABgBbAQAA&#10;tAMAAAAA&#10;" strokecolor="#c5c5c5" strokeweight=".6pt"/>
            <v:line id="Line 7" o:spid="_x0000_s2055" style="position:absolute" from="5228,265" to="6726,265" o:gfxdata="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YLb2ugAAANsA&#10;AAAPAAAAAAAAAAEAIAAAACIAAABkcnMvZG93bnJldi54bWxQSwECFAAUAAAACACHTuJAMy8FnjsA&#10;AAA5AAAAEAAAAAAAAAABACAAAAAJAQAAZHJzL3NoYXBleG1sLnhtbFBLBQYAAAAABgAGAFsBAACz&#10;AwAAAAA=&#10;" strokecolor="#c5c5c5" strokeweight=".6pt"/>
            <v:line id="Line 6" o:spid="_x0000_s2054" style="position:absolute" from="6726,265" to="8226,265" o:gfxdata="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iS6CugAAANsA&#10;AAAPAAAAAAAAAAEAIAAAACIAAABkcnMvZG93bnJldi54bWxQSwECFAAUAAAACACHTuJAMy8FnjsA&#10;AAA5AAAAEAAAAAAAAAABACAAAAAJAQAAZHJzL3NoYXBleG1sLnhtbFBLBQYAAAAABgAGAFsBAACz&#10;AwAAAAA=&#10;" strokecolor="#c5c5c5" strokeweight=".6pt"/>
            <v:line id="Line 5" o:spid="_x0000_s2053" style="position:absolute" from="8226,265" to="9726,265" o:gfxdata="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xYsZugAAANsA&#10;AAAPAAAAAAAAAAEAIAAAACIAAABkcnMvZG93bnJldi54bWxQSwECFAAUAAAACACHTuJAMy8FnjsA&#10;AAA5AAAAEAAAAAAAAAABACAAAAAJAQAAZHJzL3NoYXBleG1sLnhtbFBLBQYAAAAABgAGAFsBAACz&#10;AwAAAAA=&#10;" strokecolor="#c5c5c5" strokeweight=".6pt"/>
            <v:line id="Line 4" o:spid="_x0000_s2052" style="position:absolute" from="9726,265" to="11226,265" o:gfxdata="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hcVbrsAAADb&#10;AAAADwAAAAAAAAABACAAAAAiAAAAZHJzL2Rvd25yZXYueG1sUEsBAhQAFAAAAAgAh07iQDMvBZ47&#10;AAAAOQAAABAAAAAAAAAAAQAgAAAACgEAAGRycy9zaGFwZXhtbC54bWxQSwUGAAAAAAYABgBbAQAA&#10;tAMAAAAA&#10;" strokecolor="#c5c5c5" strokeweight=".6pt"/>
            <w10:wrap type="topAndBottom" anchorx="page"/>
          </v:group>
        </w:pict>
      </w:r>
      <w:r w:rsidR="00432653">
        <w:rPr>
          <w:color w:val="3E3937"/>
          <w:spacing w:val="-6"/>
        </w:rPr>
        <w:t>engleski</w:t>
      </w:r>
      <w:r w:rsidR="00432653">
        <w:rPr>
          <w:color w:val="3E3937"/>
          <w:spacing w:val="-6"/>
        </w:rPr>
        <w:tab/>
      </w:r>
      <w:r w:rsidR="00432653">
        <w:rPr>
          <w:color w:val="3E3937"/>
          <w:spacing w:val="-3"/>
          <w:position w:val="1"/>
        </w:rPr>
        <w:t>C2</w:t>
      </w:r>
      <w:r w:rsidR="00432653">
        <w:rPr>
          <w:color w:val="3E3937"/>
          <w:spacing w:val="-3"/>
          <w:position w:val="1"/>
        </w:rPr>
        <w:tab/>
        <w:t>C2</w:t>
      </w:r>
      <w:r w:rsidR="00432653">
        <w:rPr>
          <w:color w:val="3E3937"/>
          <w:spacing w:val="-3"/>
          <w:position w:val="1"/>
        </w:rPr>
        <w:tab/>
        <w:t>C2</w:t>
      </w:r>
      <w:r w:rsidR="00432653">
        <w:rPr>
          <w:color w:val="3E3937"/>
          <w:spacing w:val="-3"/>
          <w:position w:val="1"/>
        </w:rPr>
        <w:tab/>
        <w:t>C2</w:t>
      </w:r>
      <w:r w:rsidR="00432653">
        <w:rPr>
          <w:color w:val="3E3937"/>
          <w:spacing w:val="-3"/>
          <w:position w:val="1"/>
        </w:rPr>
        <w:tab/>
        <w:t>C2</w:t>
      </w:r>
    </w:p>
    <w:p w:rsidR="00E40493" w:rsidRDefault="00432653">
      <w:pPr>
        <w:spacing w:before="10"/>
        <w:ind w:left="2726" w:right="2523"/>
        <w:rPr>
          <w:sz w:val="15"/>
        </w:rPr>
      </w:pPr>
      <w:r>
        <w:rPr>
          <w:color w:val="0D4093"/>
          <w:spacing w:val="-6"/>
          <w:sz w:val="15"/>
        </w:rPr>
        <w:t xml:space="preserve">Stupnjevi: </w:t>
      </w:r>
      <w:r>
        <w:rPr>
          <w:color w:val="0D4093"/>
          <w:spacing w:val="-5"/>
          <w:sz w:val="15"/>
        </w:rPr>
        <w:t xml:space="preserve">A1 </w:t>
      </w:r>
      <w:r>
        <w:rPr>
          <w:color w:val="0D4093"/>
          <w:sz w:val="15"/>
        </w:rPr>
        <w:t xml:space="preserve">i </w:t>
      </w:r>
      <w:r>
        <w:rPr>
          <w:color w:val="0D4093"/>
          <w:spacing w:val="-5"/>
          <w:sz w:val="15"/>
        </w:rPr>
        <w:t xml:space="preserve">A2: </w:t>
      </w:r>
      <w:r>
        <w:rPr>
          <w:color w:val="0D4093"/>
          <w:spacing w:val="-6"/>
          <w:sz w:val="15"/>
        </w:rPr>
        <w:t xml:space="preserve">Početnik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5"/>
          <w:sz w:val="15"/>
        </w:rPr>
        <w:t xml:space="preserve">B1 </w:t>
      </w:r>
      <w:r>
        <w:rPr>
          <w:color w:val="0D4093"/>
          <w:sz w:val="15"/>
        </w:rPr>
        <w:t xml:space="preserve">i </w:t>
      </w:r>
      <w:r>
        <w:rPr>
          <w:color w:val="0D4093"/>
          <w:spacing w:val="-5"/>
          <w:sz w:val="15"/>
        </w:rPr>
        <w:t xml:space="preserve">B2: </w:t>
      </w:r>
      <w:r>
        <w:rPr>
          <w:color w:val="0D4093"/>
          <w:spacing w:val="-6"/>
          <w:sz w:val="15"/>
        </w:rPr>
        <w:t xml:space="preserve">Samostalni korisnik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4"/>
          <w:sz w:val="15"/>
        </w:rPr>
        <w:t xml:space="preserve">C1 </w:t>
      </w:r>
      <w:r>
        <w:rPr>
          <w:color w:val="0D4093"/>
          <w:sz w:val="15"/>
        </w:rPr>
        <w:t xml:space="preserve">i </w:t>
      </w:r>
      <w:r>
        <w:rPr>
          <w:color w:val="0D4093"/>
          <w:spacing w:val="-5"/>
          <w:sz w:val="15"/>
        </w:rPr>
        <w:t xml:space="preserve">C2: </w:t>
      </w:r>
      <w:r>
        <w:rPr>
          <w:color w:val="0D4093"/>
          <w:spacing w:val="-6"/>
          <w:sz w:val="15"/>
        </w:rPr>
        <w:t xml:space="preserve">Iskusni korisnik </w:t>
      </w:r>
      <w:hyperlink r:id="rId19">
        <w:r>
          <w:rPr>
            <w:spacing w:val="-6"/>
            <w:sz w:val="15"/>
            <w:u w:val="single"/>
          </w:rPr>
          <w:t xml:space="preserve">Zajednički europski referentni </w:t>
        </w:r>
        <w:r>
          <w:rPr>
            <w:spacing w:val="-5"/>
            <w:sz w:val="15"/>
            <w:u w:val="single"/>
          </w:rPr>
          <w:t xml:space="preserve">okvir </w:t>
        </w:r>
        <w:r>
          <w:rPr>
            <w:spacing w:val="-4"/>
            <w:sz w:val="15"/>
            <w:u w:val="single"/>
          </w:rPr>
          <w:t xml:space="preserve">za </w:t>
        </w:r>
        <w:r>
          <w:rPr>
            <w:spacing w:val="-6"/>
            <w:sz w:val="15"/>
            <w:u w:val="single"/>
          </w:rPr>
          <w:t xml:space="preserve">jezike </w:t>
        </w:r>
        <w:r>
          <w:rPr>
            <w:sz w:val="15"/>
            <w:u w:val="single"/>
          </w:rPr>
          <w:t xml:space="preserve">- </w:t>
        </w:r>
        <w:r>
          <w:rPr>
            <w:spacing w:val="-6"/>
            <w:sz w:val="15"/>
            <w:u w:val="single"/>
          </w:rPr>
          <w:t xml:space="preserve">Ljestvica </w:t>
        </w:r>
        <w:r>
          <w:rPr>
            <w:spacing w:val="-4"/>
            <w:sz w:val="15"/>
            <w:u w:val="single"/>
          </w:rPr>
          <w:t xml:space="preserve">za </w:t>
        </w:r>
        <w:r>
          <w:rPr>
            <w:spacing w:val="-6"/>
            <w:sz w:val="15"/>
            <w:u w:val="single"/>
          </w:rPr>
          <w:t>samoprocjenu</w:t>
        </w:r>
      </w:hyperlink>
    </w:p>
    <w:p w:rsidR="00E40493" w:rsidRDefault="00E40493">
      <w:pPr>
        <w:pStyle w:val="BodyText"/>
        <w:spacing w:before="3"/>
        <w:ind w:left="0" w:firstLine="0"/>
        <w:rPr>
          <w:sz w:val="17"/>
        </w:rPr>
      </w:pPr>
    </w:p>
    <w:p w:rsidR="00E40493" w:rsidRDefault="00432653">
      <w:pPr>
        <w:pStyle w:val="BodyText"/>
        <w:tabs>
          <w:tab w:val="left" w:pos="2725"/>
        </w:tabs>
        <w:spacing w:before="98"/>
        <w:ind w:left="658" w:firstLine="0"/>
      </w:pPr>
      <w:r>
        <w:rPr>
          <w:color w:val="0D4093"/>
          <w:spacing w:val="-6"/>
        </w:rPr>
        <w:t>Komunikacijskevještine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Dobre komunikacijske vještine stečenekroz: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spacing w:before="74"/>
        <w:rPr>
          <w:sz w:val="18"/>
        </w:rPr>
      </w:pPr>
      <w:r>
        <w:rPr>
          <w:color w:val="3E3937"/>
          <w:spacing w:val="-6"/>
          <w:sz w:val="18"/>
        </w:rPr>
        <w:t>desetgodina</w:t>
      </w:r>
      <w:r>
        <w:rPr>
          <w:color w:val="3E3937"/>
          <w:spacing w:val="-5"/>
          <w:sz w:val="18"/>
        </w:rPr>
        <w:t>rada</w:t>
      </w:r>
      <w:r>
        <w:rPr>
          <w:color w:val="3E3937"/>
          <w:spacing w:val="-3"/>
          <w:sz w:val="18"/>
        </w:rPr>
        <w:t>sa</w:t>
      </w:r>
      <w:r>
        <w:rPr>
          <w:color w:val="3E3937"/>
          <w:spacing w:val="-6"/>
          <w:sz w:val="18"/>
        </w:rPr>
        <w:t>studentima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akademskimosobljem</w:t>
      </w:r>
    </w:p>
    <w:p w:rsidR="00E40493" w:rsidRDefault="00432653">
      <w:pPr>
        <w:pStyle w:val="ListParagraph"/>
        <w:numPr>
          <w:ilvl w:val="0"/>
          <w:numId w:val="1"/>
        </w:numPr>
        <w:tabs>
          <w:tab w:val="left" w:pos="2942"/>
        </w:tabs>
        <w:rPr>
          <w:sz w:val="18"/>
        </w:rPr>
      </w:pPr>
      <w:r>
        <w:rPr>
          <w:color w:val="3E3937"/>
          <w:spacing w:val="-6"/>
          <w:sz w:val="18"/>
        </w:rPr>
        <w:t>znanstvenoistraživanje.</w:t>
      </w:r>
    </w:p>
    <w:p w:rsidR="00E40493" w:rsidRDefault="00E40493">
      <w:pPr>
        <w:pStyle w:val="BodyText"/>
        <w:spacing w:before="6"/>
        <w:ind w:left="0" w:firstLine="0"/>
        <w:rPr>
          <w:sz w:val="22"/>
        </w:rPr>
      </w:pPr>
    </w:p>
    <w:p w:rsidR="00E40493" w:rsidRDefault="00E40493">
      <w:pPr>
        <w:sectPr w:rsidR="00E40493">
          <w:pgSz w:w="11900" w:h="16840"/>
          <w:pgMar w:top="1300" w:right="540" w:bottom="900" w:left="960" w:header="852" w:footer="708" w:gutter="0"/>
          <w:cols w:space="720"/>
        </w:sectPr>
      </w:pPr>
    </w:p>
    <w:p w:rsidR="00E40493" w:rsidRDefault="00432653">
      <w:pPr>
        <w:pStyle w:val="BodyText"/>
        <w:spacing w:before="94" w:line="206" w:lineRule="exact"/>
        <w:ind w:left="0" w:right="38" w:firstLine="0"/>
        <w:jc w:val="right"/>
      </w:pPr>
      <w:r>
        <w:rPr>
          <w:color w:val="0D4093"/>
          <w:spacing w:val="-6"/>
        </w:rPr>
        <w:lastRenderedPageBreak/>
        <w:t xml:space="preserve">Organizacijske </w:t>
      </w:r>
      <w:r>
        <w:rPr>
          <w:color w:val="0D4093"/>
        </w:rPr>
        <w:t>/</w:t>
      </w:r>
      <w:r>
        <w:rPr>
          <w:color w:val="0D4093"/>
          <w:spacing w:val="-6"/>
        </w:rPr>
        <w:t>rukovoditeljske</w:t>
      </w:r>
    </w:p>
    <w:p w:rsidR="00E40493" w:rsidRDefault="00432653">
      <w:pPr>
        <w:pStyle w:val="BodyText"/>
        <w:spacing w:line="206" w:lineRule="exact"/>
        <w:ind w:left="0" w:right="43" w:firstLine="0"/>
        <w:jc w:val="right"/>
      </w:pPr>
      <w:r>
        <w:rPr>
          <w:color w:val="0D4093"/>
          <w:spacing w:val="-6"/>
        </w:rPr>
        <w:t>vještine</w:t>
      </w:r>
    </w:p>
    <w:p w:rsidR="00E40493" w:rsidRDefault="00432653">
      <w:pPr>
        <w:pStyle w:val="ListParagraph"/>
        <w:numPr>
          <w:ilvl w:val="0"/>
          <w:numId w:val="2"/>
        </w:numPr>
        <w:tabs>
          <w:tab w:val="left" w:pos="324"/>
        </w:tabs>
        <w:spacing w:before="87"/>
        <w:rPr>
          <w:sz w:val="18"/>
        </w:rPr>
      </w:pPr>
      <w:r>
        <w:rPr>
          <w:color w:val="3E3937"/>
          <w:spacing w:val="-6"/>
          <w:sz w:val="18"/>
        </w:rPr>
        <w:br w:type="column"/>
      </w:r>
      <w:r>
        <w:rPr>
          <w:color w:val="3E3937"/>
          <w:spacing w:val="-6"/>
          <w:sz w:val="18"/>
        </w:rPr>
        <w:lastRenderedPageBreak/>
        <w:t>Rukovođenje naučno istraživačkimprojektima</w:t>
      </w:r>
    </w:p>
    <w:p w:rsidR="00E40493" w:rsidRDefault="00432653">
      <w:pPr>
        <w:pStyle w:val="ListParagraph"/>
        <w:numPr>
          <w:ilvl w:val="0"/>
          <w:numId w:val="2"/>
        </w:numPr>
        <w:tabs>
          <w:tab w:val="left" w:pos="324"/>
        </w:tabs>
        <w:spacing w:before="77"/>
        <w:rPr>
          <w:sz w:val="18"/>
        </w:rPr>
      </w:pPr>
      <w:r>
        <w:rPr>
          <w:color w:val="3E3937"/>
          <w:spacing w:val="-6"/>
          <w:sz w:val="18"/>
        </w:rPr>
        <w:t>Dobreorganizacijskevještinestečene</w:t>
      </w:r>
      <w:r>
        <w:rPr>
          <w:color w:val="3E3937"/>
          <w:spacing w:val="-5"/>
          <w:sz w:val="18"/>
        </w:rPr>
        <w:t>krozradkao</w:t>
      </w:r>
      <w:r>
        <w:rPr>
          <w:color w:val="3E3937"/>
          <w:spacing w:val="-6"/>
          <w:sz w:val="18"/>
        </w:rPr>
        <w:t>prodekan</w:t>
      </w:r>
      <w:r>
        <w:rPr>
          <w:color w:val="3E3937"/>
          <w:spacing w:val="-4"/>
          <w:sz w:val="18"/>
        </w:rPr>
        <w:t>za</w:t>
      </w:r>
      <w:r>
        <w:rPr>
          <w:color w:val="3E3937"/>
          <w:spacing w:val="-6"/>
          <w:sz w:val="18"/>
        </w:rPr>
        <w:t>nastavu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studentskapitanja</w:t>
      </w:r>
    </w:p>
    <w:p w:rsidR="00E40493" w:rsidRDefault="00E40493">
      <w:pPr>
        <w:rPr>
          <w:sz w:val="18"/>
        </w:rPr>
        <w:sectPr w:rsidR="00E40493">
          <w:type w:val="continuous"/>
          <w:pgSz w:w="11900" w:h="16840"/>
          <w:pgMar w:top="1240" w:right="540" w:bottom="900" w:left="960" w:header="720" w:footer="720" w:gutter="0"/>
          <w:cols w:num="2" w:space="720" w:equalWidth="0">
            <w:col w:w="2484" w:space="134"/>
            <w:col w:w="7782"/>
          </w:cols>
        </w:sectPr>
      </w:pPr>
    </w:p>
    <w:p w:rsidR="00E40493" w:rsidRDefault="00E40493">
      <w:pPr>
        <w:pStyle w:val="BodyText"/>
        <w:spacing w:before="6"/>
        <w:ind w:left="0" w:firstLine="0"/>
        <w:rPr>
          <w:sz w:val="22"/>
        </w:rPr>
      </w:pPr>
    </w:p>
    <w:p w:rsidR="00E40493" w:rsidRDefault="00432653">
      <w:pPr>
        <w:pStyle w:val="BodyText"/>
        <w:tabs>
          <w:tab w:val="left" w:pos="2725"/>
        </w:tabs>
        <w:spacing w:before="89" w:line="244" w:lineRule="auto"/>
        <w:ind w:right="756" w:hanging="1810"/>
      </w:pPr>
      <w:r>
        <w:rPr>
          <w:color w:val="0D4093"/>
          <w:spacing w:val="-6"/>
          <w:w w:val="105"/>
          <w:position w:val="1"/>
        </w:rPr>
        <w:t>P</w:t>
      </w:r>
      <w:r>
        <w:rPr>
          <w:color w:val="0D4093"/>
          <w:spacing w:val="-6"/>
          <w:w w:val="105"/>
          <w:position w:val="1"/>
        </w:rPr>
        <w:t>oslovnevještine</w:t>
      </w:r>
      <w:r>
        <w:rPr>
          <w:color w:val="0D4093"/>
          <w:spacing w:val="-6"/>
          <w:w w:val="105"/>
          <w:position w:val="1"/>
        </w:rPr>
        <w:tab/>
      </w:r>
      <w:r>
        <w:rPr>
          <w:rFonts w:ascii="Tahoma" w:hAnsi="Tahoma"/>
          <w:color w:val="3E3937"/>
          <w:w w:val="130"/>
        </w:rPr>
        <w:t>▪</w:t>
      </w:r>
      <w:r>
        <w:rPr>
          <w:color w:val="3E3937"/>
          <w:spacing w:val="-6"/>
          <w:w w:val="105"/>
        </w:rPr>
        <w:t>Naučnaistraživanja:Metode istraživanjaproteina(ELISA,</w:t>
      </w:r>
      <w:r>
        <w:rPr>
          <w:color w:val="3E3937"/>
          <w:spacing w:val="-7"/>
          <w:w w:val="105"/>
        </w:rPr>
        <w:t xml:space="preserve">imunohistohemija,elektroforeza, </w:t>
      </w:r>
      <w:r>
        <w:rPr>
          <w:color w:val="3E3937"/>
          <w:spacing w:val="-6"/>
          <w:w w:val="105"/>
        </w:rPr>
        <w:t>fluorometrija,itd.)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69" w:line="244" w:lineRule="auto"/>
        <w:ind w:right="1007"/>
        <w:rPr>
          <w:sz w:val="18"/>
        </w:rPr>
      </w:pPr>
      <w:r>
        <w:rPr>
          <w:color w:val="3E3937"/>
          <w:spacing w:val="-6"/>
          <w:sz w:val="18"/>
        </w:rPr>
        <w:t>Nastavniproces:</w:t>
      </w:r>
      <w:r>
        <w:rPr>
          <w:color w:val="3E3937"/>
          <w:spacing w:val="-7"/>
          <w:sz w:val="18"/>
        </w:rPr>
        <w:t>Sudjelovanje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diplomskim,postdiplomskim</w:t>
      </w:r>
      <w:r>
        <w:rPr>
          <w:color w:val="3E3937"/>
          <w:sz w:val="18"/>
        </w:rPr>
        <w:t>i</w:t>
      </w:r>
      <w:r>
        <w:rPr>
          <w:color w:val="3E3937"/>
          <w:spacing w:val="-6"/>
          <w:sz w:val="18"/>
        </w:rPr>
        <w:t>doktorskimstudijama</w:t>
      </w:r>
      <w:r>
        <w:rPr>
          <w:color w:val="3E3937"/>
          <w:spacing w:val="-4"/>
          <w:sz w:val="18"/>
        </w:rPr>
        <w:t xml:space="preserve">na </w:t>
      </w:r>
      <w:r>
        <w:rPr>
          <w:color w:val="3E3937"/>
          <w:spacing w:val="-6"/>
          <w:sz w:val="18"/>
        </w:rPr>
        <w:t xml:space="preserve">Farmaceutskom fakultetu Univerziteta </w:t>
      </w:r>
      <w:r>
        <w:rPr>
          <w:color w:val="3E3937"/>
          <w:sz w:val="18"/>
        </w:rPr>
        <w:t>u</w:t>
      </w:r>
      <w:r>
        <w:rPr>
          <w:color w:val="3E3937"/>
          <w:spacing w:val="-7"/>
          <w:sz w:val="18"/>
        </w:rPr>
        <w:t>Tuzli.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0"/>
        <w:rPr>
          <w:sz w:val="18"/>
        </w:rPr>
      </w:pPr>
      <w:r>
        <w:rPr>
          <w:color w:val="3E3937"/>
          <w:spacing w:val="-7"/>
          <w:sz w:val="18"/>
        </w:rPr>
        <w:t>Sudjelovanje</w:t>
      </w:r>
      <w:r>
        <w:rPr>
          <w:color w:val="3E3937"/>
          <w:sz w:val="18"/>
        </w:rPr>
        <w:t>u</w:t>
      </w:r>
      <w:r>
        <w:rPr>
          <w:color w:val="3E3937"/>
          <w:spacing w:val="-6"/>
          <w:sz w:val="18"/>
        </w:rPr>
        <w:t>upravljanjuFarmaceutskimfakultetomUniverziteta</w:t>
      </w:r>
      <w:r>
        <w:rPr>
          <w:color w:val="3E3937"/>
          <w:sz w:val="18"/>
        </w:rPr>
        <w:t>u</w:t>
      </w:r>
      <w:r>
        <w:rPr>
          <w:color w:val="3E3937"/>
          <w:spacing w:val="-7"/>
          <w:sz w:val="18"/>
        </w:rPr>
        <w:t>Tuzli.</w:t>
      </w:r>
    </w:p>
    <w:p w:rsidR="00E40493" w:rsidRDefault="00E40493">
      <w:pPr>
        <w:pStyle w:val="BodyText"/>
        <w:ind w:left="0" w:firstLine="0"/>
        <w:rPr>
          <w:sz w:val="20"/>
        </w:rPr>
      </w:pPr>
    </w:p>
    <w:p w:rsidR="00E40493" w:rsidRDefault="00E40493">
      <w:pPr>
        <w:pStyle w:val="BodyText"/>
        <w:ind w:left="0" w:firstLine="0"/>
        <w:rPr>
          <w:sz w:val="20"/>
        </w:rPr>
      </w:pPr>
    </w:p>
    <w:p w:rsidR="00E40493" w:rsidRDefault="00E40493">
      <w:pPr>
        <w:pStyle w:val="BodyText"/>
        <w:spacing w:before="6"/>
        <w:ind w:left="0" w:firstLine="0"/>
        <w:rPr>
          <w:sz w:val="10"/>
        </w:rPr>
      </w:pPr>
      <w:r w:rsidRPr="00E40493">
        <w:rPr>
          <w:lang w:val="hr-BA" w:eastAsia="hr-BA" w:bidi="ar-SA"/>
        </w:rPr>
        <w:pict>
          <v:shape id="Freeform 2" o:spid="_x0000_s2050" style="position:absolute;margin-left:184.2pt;margin-top:8.55pt;width:377.1pt;height:.1pt;z-index:-251643904;mso-position-horizontal-relative:page" coordsize="7542,1" o:spt="100" o:gfxdata="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GDRKczWAAAACgEAAA8AAAAAAAAAAQAgAAAAIgAAAGRycy9kb3du&#10;cmV2LnhtbFBLAQIUABQAAAAIAIdO4kB85p15rAIAANwFAAAOAAAAAAAAAAEAIAAAACUBAABkcnMv&#10;ZTJvRG9jLnhtbFBLBQYAAAAABgAGAFkBAABDBgAAAAA=&#10;" adj="0,,0" path="m,l7542,e" filled="f" strokecolor="#c5c5c5" strokeweight="1.1pt">
            <v:stroke joinstyle="round"/>
            <v:formulas/>
            <v:path o:connecttype="segments" o:connectlocs="0,0;4789170,0" o:connectangles="0,0"/>
            <w10:wrap type="topAndBottom" anchorx="page"/>
          </v:shape>
        </w:pict>
      </w:r>
    </w:p>
    <w:p w:rsidR="00E40493" w:rsidRDefault="00432653">
      <w:pPr>
        <w:tabs>
          <w:tab w:val="left" w:pos="5939"/>
        </w:tabs>
        <w:spacing w:line="211" w:lineRule="exact"/>
        <w:ind w:left="1180"/>
        <w:rPr>
          <w:sz w:val="14"/>
        </w:rPr>
      </w:pPr>
      <w:r>
        <w:rPr>
          <w:color w:val="0D4093"/>
          <w:spacing w:val="-6"/>
          <w:sz w:val="18"/>
        </w:rPr>
        <w:t>Digitalnevještine</w:t>
      </w:r>
      <w:r>
        <w:rPr>
          <w:color w:val="0D4093"/>
          <w:spacing w:val="-6"/>
          <w:sz w:val="18"/>
        </w:rPr>
        <w:tab/>
      </w:r>
      <w:r>
        <w:rPr>
          <w:color w:val="0D4093"/>
          <w:spacing w:val="-6"/>
          <w:position w:val="-1"/>
          <w:sz w:val="14"/>
        </w:rPr>
        <w:t>SAMOPROCJENA</w:t>
      </w:r>
    </w:p>
    <w:p w:rsidR="00E40493" w:rsidRDefault="00E40493">
      <w:pPr>
        <w:pStyle w:val="BodyText"/>
        <w:spacing w:before="9"/>
        <w:ind w:left="0" w:firstLine="0"/>
        <w:rPr>
          <w:sz w:val="6"/>
        </w:rPr>
      </w:pPr>
    </w:p>
    <w:tbl>
      <w:tblPr>
        <w:tblW w:w="0" w:type="auto"/>
        <w:tblInd w:w="2720" w:type="dxa"/>
        <w:tblBorders>
          <w:top w:val="single" w:sz="12" w:space="0" w:color="C5C5C5"/>
          <w:left w:val="single" w:sz="12" w:space="0" w:color="C5C5C5"/>
          <w:bottom w:val="single" w:sz="12" w:space="0" w:color="C5C5C5"/>
          <w:right w:val="single" w:sz="12" w:space="0" w:color="C5C5C5"/>
          <w:insideH w:val="single" w:sz="12" w:space="0" w:color="C5C5C5"/>
          <w:insideV w:val="single" w:sz="12" w:space="0" w:color="C5C5C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5"/>
        <w:gridCol w:w="1498"/>
        <w:gridCol w:w="1500"/>
        <w:gridCol w:w="1500"/>
        <w:gridCol w:w="1499"/>
      </w:tblGrid>
      <w:tr w:rsidR="00E40493">
        <w:trPr>
          <w:trHeight w:val="650"/>
        </w:trPr>
        <w:tc>
          <w:tcPr>
            <w:tcW w:w="1545" w:type="dxa"/>
            <w:tcBorders>
              <w:left w:val="nil"/>
            </w:tcBorders>
          </w:tcPr>
          <w:p w:rsidR="00E40493" w:rsidRDefault="00432653">
            <w:pPr>
              <w:pStyle w:val="TableParagraph"/>
              <w:spacing w:before="140"/>
              <w:ind w:left="425" w:right="311" w:firstLine="108"/>
              <w:rPr>
                <w:sz w:val="16"/>
              </w:rPr>
            </w:pPr>
            <w:r>
              <w:rPr>
                <w:color w:val="0D4093"/>
                <w:sz w:val="16"/>
              </w:rPr>
              <w:t>Obrada informacija</w:t>
            </w:r>
          </w:p>
        </w:tc>
        <w:tc>
          <w:tcPr>
            <w:tcW w:w="1498" w:type="dxa"/>
          </w:tcPr>
          <w:p w:rsidR="00E40493" w:rsidRDefault="00E40493">
            <w:pPr>
              <w:pStyle w:val="TableParagraph"/>
              <w:spacing w:before="1"/>
              <w:rPr>
                <w:sz w:val="20"/>
              </w:rPr>
            </w:pPr>
          </w:p>
          <w:p w:rsidR="00E40493" w:rsidRDefault="00432653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color w:val="0D4093"/>
                <w:sz w:val="16"/>
              </w:rPr>
              <w:t>Komunikacija</w:t>
            </w:r>
          </w:p>
        </w:tc>
        <w:tc>
          <w:tcPr>
            <w:tcW w:w="1500" w:type="dxa"/>
          </w:tcPr>
          <w:p w:rsidR="00E40493" w:rsidRDefault="00432653">
            <w:pPr>
              <w:pStyle w:val="TableParagraph"/>
              <w:spacing w:before="140"/>
              <w:ind w:left="463" w:right="341" w:hanging="30"/>
              <w:rPr>
                <w:sz w:val="16"/>
              </w:rPr>
            </w:pPr>
            <w:r>
              <w:rPr>
                <w:color w:val="0D4093"/>
                <w:sz w:val="16"/>
              </w:rPr>
              <w:t>Stvaranje sadržaja</w:t>
            </w:r>
          </w:p>
        </w:tc>
        <w:tc>
          <w:tcPr>
            <w:tcW w:w="1500" w:type="dxa"/>
          </w:tcPr>
          <w:p w:rsidR="00E40493" w:rsidRDefault="00E40493">
            <w:pPr>
              <w:pStyle w:val="TableParagraph"/>
              <w:spacing w:before="1"/>
              <w:rPr>
                <w:sz w:val="20"/>
              </w:rPr>
            </w:pPr>
          </w:p>
          <w:p w:rsidR="00E40493" w:rsidRDefault="00432653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color w:val="0D4093"/>
                <w:sz w:val="16"/>
              </w:rPr>
              <w:t>Sigurnost</w:t>
            </w:r>
          </w:p>
        </w:tc>
        <w:tc>
          <w:tcPr>
            <w:tcW w:w="1499" w:type="dxa"/>
            <w:tcBorders>
              <w:right w:val="nil"/>
            </w:tcBorders>
          </w:tcPr>
          <w:p w:rsidR="00E40493" w:rsidRDefault="00432653">
            <w:pPr>
              <w:pStyle w:val="TableParagraph"/>
              <w:spacing w:before="140"/>
              <w:ind w:left="431" w:right="293" w:hanging="52"/>
              <w:rPr>
                <w:sz w:val="16"/>
              </w:rPr>
            </w:pPr>
            <w:r>
              <w:rPr>
                <w:color w:val="0D4093"/>
                <w:sz w:val="16"/>
              </w:rPr>
              <w:t>Rješavanje problema</w:t>
            </w:r>
          </w:p>
        </w:tc>
      </w:tr>
      <w:tr w:rsidR="00E40493">
        <w:trPr>
          <w:trHeight w:val="510"/>
        </w:trPr>
        <w:tc>
          <w:tcPr>
            <w:tcW w:w="1545" w:type="dxa"/>
            <w:tcBorders>
              <w:left w:val="nil"/>
              <w:bottom w:val="single" w:sz="6" w:space="0" w:color="C5C5C5"/>
            </w:tcBorders>
          </w:tcPr>
          <w:p w:rsidR="00E40493" w:rsidRDefault="00432653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3E3937"/>
                <w:spacing w:val="-6"/>
                <w:sz w:val="18"/>
              </w:rPr>
              <w:t>Samostalni korisnik</w:t>
            </w:r>
          </w:p>
        </w:tc>
        <w:tc>
          <w:tcPr>
            <w:tcW w:w="1498" w:type="dxa"/>
            <w:tcBorders>
              <w:bottom w:val="single" w:sz="6" w:space="0" w:color="C5C5C5"/>
            </w:tcBorders>
          </w:tcPr>
          <w:p w:rsidR="00E40493" w:rsidRDefault="00432653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3E3937"/>
                <w:spacing w:val="-6"/>
                <w:sz w:val="18"/>
              </w:rPr>
              <w:t>Samostalni korisnik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:rsidR="00E40493" w:rsidRDefault="00432653">
            <w:pPr>
              <w:pStyle w:val="TableParagraph"/>
              <w:ind w:left="23"/>
              <w:rPr>
                <w:sz w:val="18"/>
              </w:rPr>
            </w:pPr>
            <w:r>
              <w:rPr>
                <w:color w:val="3E3937"/>
                <w:spacing w:val="-6"/>
                <w:sz w:val="18"/>
              </w:rPr>
              <w:t>Samostalni korisnik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:rsidR="00E40493" w:rsidRDefault="00432653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3E3937"/>
                <w:spacing w:val="-6"/>
                <w:sz w:val="18"/>
              </w:rPr>
              <w:t>Samostalni korisnik</w:t>
            </w:r>
          </w:p>
        </w:tc>
        <w:tc>
          <w:tcPr>
            <w:tcW w:w="1499" w:type="dxa"/>
            <w:tcBorders>
              <w:bottom w:val="single" w:sz="6" w:space="0" w:color="C5C5C5"/>
              <w:right w:val="nil"/>
            </w:tcBorders>
          </w:tcPr>
          <w:p w:rsidR="00E40493" w:rsidRDefault="00432653">
            <w:pPr>
              <w:pStyle w:val="TableParagraph"/>
              <w:ind w:left="23"/>
              <w:rPr>
                <w:sz w:val="18"/>
              </w:rPr>
            </w:pPr>
            <w:r>
              <w:rPr>
                <w:color w:val="3E3937"/>
                <w:spacing w:val="-6"/>
                <w:sz w:val="18"/>
              </w:rPr>
              <w:t>Samostalni korisnik</w:t>
            </w:r>
          </w:p>
        </w:tc>
      </w:tr>
    </w:tbl>
    <w:p w:rsidR="00E40493" w:rsidRDefault="00E40493">
      <w:pPr>
        <w:spacing w:before="47"/>
        <w:ind w:left="2726"/>
        <w:rPr>
          <w:sz w:val="15"/>
        </w:rPr>
      </w:pPr>
      <w:hyperlink r:id="rId20">
        <w:r w:rsidR="00432653">
          <w:rPr>
            <w:sz w:val="15"/>
            <w:u w:val="single"/>
          </w:rPr>
          <w:t>Digitalne vještine - Tablica za samoprocjenu</w:t>
        </w:r>
      </w:hyperlink>
    </w:p>
    <w:p w:rsidR="00E40493" w:rsidRDefault="00E40493">
      <w:pPr>
        <w:rPr>
          <w:sz w:val="15"/>
        </w:rPr>
        <w:sectPr w:rsidR="00E40493">
          <w:type w:val="continuous"/>
          <w:pgSz w:w="11900" w:h="16840"/>
          <w:pgMar w:top="1240" w:right="540" w:bottom="900" w:left="960" w:header="720" w:footer="720" w:gutter="0"/>
          <w:cols w:space="720"/>
        </w:sectPr>
      </w:pPr>
    </w:p>
    <w:p w:rsidR="00E40493" w:rsidRDefault="00E40493">
      <w:pPr>
        <w:pStyle w:val="BodyText"/>
        <w:spacing w:before="4"/>
        <w:ind w:left="0" w:firstLine="0"/>
        <w:rPr>
          <w:sz w:val="23"/>
        </w:rPr>
      </w:pPr>
    </w:p>
    <w:p w:rsidR="00E40493" w:rsidRDefault="00432653">
      <w:pPr>
        <w:pStyle w:val="BodyText"/>
        <w:tabs>
          <w:tab w:val="left" w:pos="2725"/>
        </w:tabs>
        <w:spacing w:before="90" w:line="616" w:lineRule="auto"/>
        <w:ind w:left="411" w:right="7551" w:firstLine="716"/>
      </w:pPr>
      <w:r>
        <w:rPr>
          <w:noProof/>
          <w:lang w:val="en-US" w:eastAsia="en-US"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2341245</wp:posOffset>
            </wp:positionH>
            <wp:positionV relativeFrom="paragraph">
              <wp:posOffset>441960</wp:posOffset>
            </wp:positionV>
            <wp:extent cx="4786630" cy="88900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  <w:spacing w:val="-7"/>
          <w:position w:val="1"/>
        </w:rPr>
        <w:t>Vozačka</w:t>
      </w:r>
      <w:r>
        <w:rPr>
          <w:color w:val="0D4093"/>
          <w:spacing w:val="-6"/>
          <w:position w:val="1"/>
        </w:rPr>
        <w:t>dozvola</w:t>
      </w:r>
      <w:r>
        <w:rPr>
          <w:color w:val="0D4093"/>
          <w:spacing w:val="-6"/>
          <w:position w:val="1"/>
        </w:rPr>
        <w:tab/>
      </w:r>
      <w:r>
        <w:rPr>
          <w:color w:val="3E3937"/>
          <w:spacing w:val="-17"/>
        </w:rPr>
        <w:t xml:space="preserve">B </w:t>
      </w:r>
      <w:r>
        <w:rPr>
          <w:color w:val="0D4093"/>
          <w:spacing w:val="-8"/>
        </w:rPr>
        <w:t>DODATNE</w:t>
      </w:r>
      <w:r>
        <w:rPr>
          <w:color w:val="0D4093"/>
          <w:spacing w:val="-6"/>
        </w:rPr>
        <w:t>INFORMACIJE</w:t>
      </w:r>
    </w:p>
    <w:p w:rsidR="00E40493" w:rsidRDefault="00432653">
      <w:pPr>
        <w:pStyle w:val="BodyText"/>
        <w:tabs>
          <w:tab w:val="left" w:pos="2725"/>
        </w:tabs>
        <w:spacing w:line="180" w:lineRule="exact"/>
        <w:ind w:left="1880"/>
        <w:rPr>
          <w:rFonts w:ascii="Tahoma" w:hAnsi="Tahoma"/>
          <w:color w:val="3E3937"/>
          <w:w w:val="160"/>
        </w:rPr>
      </w:pPr>
      <w:r>
        <w:rPr>
          <w:color w:val="0D4093"/>
          <w:spacing w:val="-6"/>
          <w:w w:val="105"/>
          <w:position w:val="1"/>
        </w:rPr>
        <w:t>Projekti</w:t>
      </w:r>
      <w:r>
        <w:rPr>
          <w:color w:val="0D4093"/>
          <w:spacing w:val="-6"/>
          <w:w w:val="105"/>
          <w:position w:val="1"/>
        </w:rPr>
        <w:tab/>
      </w:r>
    </w:p>
    <w:p w:rsidR="00E40493" w:rsidRDefault="00E40493">
      <w:pPr>
        <w:pStyle w:val="BodyText"/>
        <w:tabs>
          <w:tab w:val="left" w:pos="2725"/>
        </w:tabs>
        <w:spacing w:line="180" w:lineRule="exact"/>
        <w:ind w:left="1880"/>
        <w:rPr>
          <w:rFonts w:ascii="Tahoma" w:hAnsi="Tahoma"/>
          <w:color w:val="404040" w:themeColor="text1" w:themeTint="BF"/>
          <w:w w:val="160"/>
        </w:rPr>
      </w:pPr>
    </w:p>
    <w:p w:rsidR="00E40493" w:rsidRDefault="00432653">
      <w:pPr>
        <w:numPr>
          <w:ilvl w:val="0"/>
          <w:numId w:val="3"/>
        </w:numPr>
        <w:jc w:val="both"/>
        <w:rPr>
          <w:color w:val="404040" w:themeColor="text1" w:themeTint="BF"/>
          <w:spacing w:val="-8"/>
          <w:w w:val="105"/>
        </w:rPr>
      </w:pPr>
      <w:r>
        <w:rPr>
          <w:color w:val="404040" w:themeColor="text1" w:themeTint="BF"/>
          <w:sz w:val="18"/>
          <w:szCs w:val="18"/>
          <w:lang w:val="bs-Latn-BA"/>
        </w:rPr>
        <w:t xml:space="preserve">Učesnik u Erasmus + KA2 projektu po </w:t>
      </w:r>
      <w:r>
        <w:rPr>
          <w:color w:val="404040" w:themeColor="text1" w:themeTint="BF"/>
          <w:sz w:val="18"/>
          <w:szCs w:val="18"/>
          <w:lang w:val="bs-Latn-BA"/>
        </w:rPr>
        <w:t>pozivu 2020 EAC/A02/2019 “Innovating quality assessment tools for pharmacy studies in Bosnia and Herzegovina/IQPharm” koji će se realizovati od 2021. do 2024. godine;</w:t>
      </w:r>
    </w:p>
    <w:p w:rsidR="00E40493" w:rsidRDefault="00E40493">
      <w:pPr>
        <w:ind w:left="2640"/>
        <w:jc w:val="both"/>
        <w:rPr>
          <w:color w:val="404040" w:themeColor="text1" w:themeTint="BF"/>
          <w:spacing w:val="-8"/>
          <w:w w:val="105"/>
        </w:rPr>
      </w:pPr>
    </w:p>
    <w:p w:rsidR="00E40493" w:rsidRDefault="00432653">
      <w:pPr>
        <w:pStyle w:val="BodyText"/>
        <w:numPr>
          <w:ilvl w:val="0"/>
          <w:numId w:val="3"/>
        </w:numPr>
        <w:tabs>
          <w:tab w:val="clear" w:pos="420"/>
          <w:tab w:val="left" w:pos="2725"/>
        </w:tabs>
        <w:spacing w:line="180" w:lineRule="exact"/>
        <w:rPr>
          <w:color w:val="404040" w:themeColor="text1" w:themeTint="BF"/>
          <w:spacing w:val="-8"/>
          <w:w w:val="105"/>
        </w:rPr>
      </w:pPr>
      <w:r>
        <w:rPr>
          <w:color w:val="404040" w:themeColor="text1" w:themeTint="BF"/>
          <w:spacing w:val="-8"/>
          <w:w w:val="105"/>
        </w:rPr>
        <w:t>Voditelj naučno-istraživačkog projekta pod nazivom "Ispitivanje genotoksičnih efekata ad</w:t>
      </w:r>
      <w:r>
        <w:rPr>
          <w:color w:val="404040" w:themeColor="text1" w:themeTint="BF"/>
          <w:spacing w:val="-8"/>
          <w:w w:val="105"/>
        </w:rPr>
        <w:t xml:space="preserve">itiva uz hrane na ćelijske linije Jurkat, HL 60 i izolirane limfocite periferne krvi" Projekat je finansiralo Federalno ministarstvo obrazovanja i nauke u 2020. godini.  </w:t>
      </w:r>
    </w:p>
    <w:p w:rsidR="00E40493" w:rsidRDefault="00E40493">
      <w:pPr>
        <w:pStyle w:val="BodyText"/>
        <w:tabs>
          <w:tab w:val="left" w:pos="2725"/>
        </w:tabs>
        <w:spacing w:line="180" w:lineRule="exact"/>
        <w:ind w:left="3054" w:firstLine="0"/>
        <w:rPr>
          <w:color w:val="404040" w:themeColor="text1" w:themeTint="BF"/>
          <w:spacing w:val="-8"/>
          <w:w w:val="105"/>
        </w:rPr>
      </w:pPr>
    </w:p>
    <w:p w:rsidR="00E40493" w:rsidRDefault="00432653">
      <w:pPr>
        <w:pStyle w:val="BodyText"/>
        <w:numPr>
          <w:ilvl w:val="0"/>
          <w:numId w:val="3"/>
        </w:numPr>
        <w:tabs>
          <w:tab w:val="clear" w:pos="420"/>
          <w:tab w:val="left" w:pos="2725"/>
        </w:tabs>
        <w:spacing w:line="180" w:lineRule="exact"/>
        <w:rPr>
          <w:rFonts w:ascii="Tahoma" w:hAnsi="Tahoma"/>
          <w:color w:val="404040" w:themeColor="text1" w:themeTint="BF"/>
          <w:spacing w:val="-18"/>
          <w:w w:val="160"/>
        </w:rPr>
      </w:pPr>
      <w:r>
        <w:rPr>
          <w:color w:val="404040" w:themeColor="text1" w:themeTint="BF"/>
          <w:spacing w:val="-8"/>
          <w:w w:val="105"/>
        </w:rPr>
        <w:t>Voditelj</w:t>
      </w:r>
      <w:r>
        <w:rPr>
          <w:color w:val="404040" w:themeColor="text1" w:themeTint="BF"/>
          <w:spacing w:val="-7"/>
          <w:w w:val="105"/>
        </w:rPr>
        <w:t>naučno-istraživačkog</w:t>
      </w:r>
      <w:r>
        <w:rPr>
          <w:color w:val="404040" w:themeColor="text1" w:themeTint="BF"/>
          <w:spacing w:val="-6"/>
          <w:w w:val="105"/>
        </w:rPr>
        <w:t>projekta</w:t>
      </w:r>
      <w:r>
        <w:rPr>
          <w:color w:val="404040" w:themeColor="text1" w:themeTint="BF"/>
          <w:spacing w:val="-5"/>
          <w:w w:val="105"/>
        </w:rPr>
        <w:t>pod</w:t>
      </w:r>
      <w:r>
        <w:rPr>
          <w:color w:val="404040" w:themeColor="text1" w:themeTint="BF"/>
          <w:spacing w:val="-6"/>
          <w:w w:val="105"/>
        </w:rPr>
        <w:t>nazivom"Sinteza</w:t>
      </w:r>
      <w:r>
        <w:rPr>
          <w:color w:val="404040" w:themeColor="text1" w:themeTint="BF"/>
          <w:spacing w:val="-7"/>
          <w:w w:val="105"/>
        </w:rPr>
        <w:t>tetraketonskih</w:t>
      </w:r>
      <w:r>
        <w:rPr>
          <w:color w:val="404040" w:themeColor="text1" w:themeTint="BF"/>
          <w:spacing w:val="-6"/>
          <w:w w:val="105"/>
        </w:rPr>
        <w:t>spojeva</w:t>
      </w:r>
      <w:r>
        <w:rPr>
          <w:color w:val="404040" w:themeColor="text1" w:themeTint="BF"/>
          <w:w w:val="105"/>
        </w:rPr>
        <w:t>i</w:t>
      </w:r>
      <w:r>
        <w:rPr>
          <w:i/>
          <w:color w:val="404040" w:themeColor="text1" w:themeTint="BF"/>
          <w:spacing w:val="-3"/>
          <w:w w:val="105"/>
        </w:rPr>
        <w:t>in</w:t>
      </w:r>
      <w:r>
        <w:rPr>
          <w:i/>
          <w:color w:val="404040" w:themeColor="text1" w:themeTint="BF"/>
          <w:spacing w:val="-5"/>
          <w:w w:val="105"/>
        </w:rPr>
        <w:t>vitro</w:t>
      </w:r>
    </w:p>
    <w:p w:rsidR="00E40493" w:rsidRDefault="00432653">
      <w:pPr>
        <w:pStyle w:val="BodyText"/>
        <w:spacing w:before="5"/>
        <w:ind w:firstLine="0"/>
        <w:rPr>
          <w:color w:val="404040" w:themeColor="text1" w:themeTint="BF"/>
          <w:spacing w:val="-6"/>
        </w:rPr>
      </w:pPr>
      <w:r>
        <w:rPr>
          <w:color w:val="404040" w:themeColor="text1" w:themeTint="BF"/>
          <w:spacing w:val="-6"/>
        </w:rPr>
        <w:t xml:space="preserve">ispitivanje njihove antitumorske </w:t>
      </w:r>
      <w:r>
        <w:rPr>
          <w:color w:val="404040" w:themeColor="text1" w:themeTint="BF"/>
        </w:rPr>
        <w:t xml:space="preserve">i </w:t>
      </w:r>
      <w:r>
        <w:rPr>
          <w:color w:val="404040" w:themeColor="text1" w:themeTint="BF"/>
          <w:spacing w:val="-6"/>
        </w:rPr>
        <w:t xml:space="preserve">antioksidacijske aktivnosti" Projekat </w:t>
      </w:r>
      <w:r>
        <w:rPr>
          <w:color w:val="404040" w:themeColor="text1" w:themeTint="BF"/>
          <w:spacing w:val="-3"/>
        </w:rPr>
        <w:t xml:space="preserve">je </w:t>
      </w:r>
      <w:r>
        <w:rPr>
          <w:color w:val="404040" w:themeColor="text1" w:themeTint="BF"/>
          <w:spacing w:val="-6"/>
        </w:rPr>
        <w:t xml:space="preserve">finansiralo Federalno ministarstvo obrazovanja </w:t>
      </w:r>
      <w:r>
        <w:rPr>
          <w:color w:val="404040" w:themeColor="text1" w:themeTint="BF"/>
        </w:rPr>
        <w:t xml:space="preserve">i </w:t>
      </w:r>
      <w:r>
        <w:rPr>
          <w:color w:val="404040" w:themeColor="text1" w:themeTint="BF"/>
          <w:spacing w:val="-5"/>
        </w:rPr>
        <w:t xml:space="preserve">nauke </w:t>
      </w:r>
      <w:r>
        <w:rPr>
          <w:color w:val="404040" w:themeColor="text1" w:themeTint="BF"/>
        </w:rPr>
        <w:t xml:space="preserve">u </w:t>
      </w:r>
      <w:r>
        <w:rPr>
          <w:color w:val="404040" w:themeColor="text1" w:themeTint="BF"/>
          <w:spacing w:val="-6"/>
        </w:rPr>
        <w:t>2017. godini.</w:t>
      </w:r>
    </w:p>
    <w:p w:rsidR="00E40493" w:rsidRDefault="00432653">
      <w:pPr>
        <w:pStyle w:val="ListParagraph"/>
        <w:numPr>
          <w:ilvl w:val="0"/>
          <w:numId w:val="3"/>
        </w:numPr>
        <w:tabs>
          <w:tab w:val="clear" w:pos="420"/>
          <w:tab w:val="left" w:pos="2942"/>
        </w:tabs>
        <w:spacing w:before="73" w:line="242" w:lineRule="auto"/>
        <w:ind w:right="464"/>
        <w:rPr>
          <w:color w:val="404040" w:themeColor="text1" w:themeTint="BF"/>
          <w:sz w:val="18"/>
        </w:rPr>
      </w:pPr>
      <w:r>
        <w:rPr>
          <w:color w:val="404040" w:themeColor="text1" w:themeTint="BF"/>
          <w:spacing w:val="-6"/>
          <w:sz w:val="18"/>
        </w:rPr>
        <w:t xml:space="preserve">Učesnik </w:t>
      </w:r>
      <w:r>
        <w:rPr>
          <w:color w:val="404040" w:themeColor="text1" w:themeTint="BF"/>
          <w:spacing w:val="-7"/>
          <w:sz w:val="18"/>
        </w:rPr>
        <w:t xml:space="preserve">naučno-istraživačkog </w:t>
      </w:r>
      <w:r>
        <w:rPr>
          <w:color w:val="404040" w:themeColor="text1" w:themeTint="BF"/>
          <w:spacing w:val="-6"/>
          <w:sz w:val="18"/>
        </w:rPr>
        <w:t xml:space="preserve">projekta </w:t>
      </w:r>
      <w:r>
        <w:rPr>
          <w:color w:val="404040" w:themeColor="text1" w:themeTint="BF"/>
          <w:spacing w:val="-5"/>
          <w:sz w:val="18"/>
        </w:rPr>
        <w:t xml:space="preserve">pod </w:t>
      </w:r>
      <w:r>
        <w:rPr>
          <w:color w:val="404040" w:themeColor="text1" w:themeTint="BF"/>
          <w:spacing w:val="-6"/>
          <w:sz w:val="18"/>
        </w:rPr>
        <w:t xml:space="preserve">nazivom: „Istraživanje </w:t>
      </w:r>
      <w:r>
        <w:rPr>
          <w:color w:val="404040" w:themeColor="text1" w:themeTint="BF"/>
          <w:spacing w:val="-7"/>
          <w:sz w:val="18"/>
        </w:rPr>
        <w:t xml:space="preserve">genotoksičnih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>citotoksičnih efekatateških</w:t>
      </w:r>
      <w:r>
        <w:rPr>
          <w:color w:val="404040" w:themeColor="text1" w:themeTint="BF"/>
          <w:spacing w:val="-6"/>
          <w:sz w:val="18"/>
        </w:rPr>
        <w:t>metala,olova</w:t>
      </w:r>
      <w:r>
        <w:rPr>
          <w:color w:val="404040" w:themeColor="text1" w:themeTint="BF"/>
          <w:sz w:val="18"/>
        </w:rPr>
        <w:t>i</w:t>
      </w:r>
      <w:r>
        <w:rPr>
          <w:color w:val="404040" w:themeColor="text1" w:themeTint="BF"/>
          <w:spacing w:val="-6"/>
          <w:sz w:val="18"/>
        </w:rPr>
        <w:t>kadmija</w:t>
      </w:r>
      <w:r>
        <w:rPr>
          <w:color w:val="404040" w:themeColor="text1" w:themeTint="BF"/>
          <w:spacing w:val="-4"/>
          <w:sz w:val="18"/>
        </w:rPr>
        <w:t>na</w:t>
      </w:r>
      <w:r>
        <w:rPr>
          <w:color w:val="404040" w:themeColor="text1" w:themeTint="BF"/>
          <w:spacing w:val="-6"/>
          <w:sz w:val="18"/>
        </w:rPr>
        <w:t>ćelijskekulture</w:t>
      </w:r>
      <w:r>
        <w:rPr>
          <w:color w:val="404040" w:themeColor="text1" w:themeTint="BF"/>
          <w:spacing w:val="-8"/>
          <w:sz w:val="18"/>
        </w:rPr>
        <w:t xml:space="preserve"> JURKAT</w:t>
      </w:r>
      <w:r>
        <w:rPr>
          <w:color w:val="404040" w:themeColor="text1" w:themeTint="BF"/>
          <w:sz w:val="18"/>
        </w:rPr>
        <w:t>i</w:t>
      </w:r>
      <w:r>
        <w:rPr>
          <w:color w:val="404040" w:themeColor="text1" w:themeTint="BF"/>
          <w:spacing w:val="-6"/>
          <w:sz w:val="18"/>
        </w:rPr>
        <w:t>HL60“.Projekat</w:t>
      </w:r>
      <w:r>
        <w:rPr>
          <w:color w:val="404040" w:themeColor="text1" w:themeTint="BF"/>
          <w:spacing w:val="-3"/>
          <w:sz w:val="18"/>
        </w:rPr>
        <w:t>je</w:t>
      </w:r>
      <w:r>
        <w:rPr>
          <w:color w:val="404040" w:themeColor="text1" w:themeTint="BF"/>
          <w:spacing w:val="-6"/>
          <w:sz w:val="18"/>
        </w:rPr>
        <w:t>odobrilo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>finansiraloFederalnoministarstvoobrazovanja</w:t>
      </w:r>
      <w:r>
        <w:rPr>
          <w:color w:val="404040" w:themeColor="text1" w:themeTint="BF"/>
          <w:sz w:val="18"/>
        </w:rPr>
        <w:t>i</w:t>
      </w:r>
      <w:r>
        <w:rPr>
          <w:color w:val="404040" w:themeColor="text1" w:themeTint="BF"/>
          <w:spacing w:val="-5"/>
          <w:sz w:val="18"/>
        </w:rPr>
        <w:t>nauke</w:t>
      </w:r>
      <w:r>
        <w:rPr>
          <w:color w:val="404040" w:themeColor="text1" w:themeTint="BF"/>
          <w:spacing w:val="-6"/>
          <w:sz w:val="18"/>
        </w:rPr>
        <w:t>2017.godine.</w:t>
      </w:r>
    </w:p>
    <w:p w:rsidR="00E40493" w:rsidRDefault="00432653">
      <w:pPr>
        <w:pStyle w:val="ListParagraph"/>
        <w:numPr>
          <w:ilvl w:val="0"/>
          <w:numId w:val="3"/>
        </w:numPr>
        <w:tabs>
          <w:tab w:val="clear" w:pos="420"/>
          <w:tab w:val="left" w:pos="2942"/>
        </w:tabs>
        <w:spacing w:before="71" w:line="242" w:lineRule="auto"/>
        <w:ind w:right="407"/>
        <w:rPr>
          <w:color w:val="404040" w:themeColor="text1" w:themeTint="BF"/>
          <w:sz w:val="18"/>
        </w:rPr>
      </w:pPr>
      <w:r>
        <w:rPr>
          <w:color w:val="404040" w:themeColor="text1" w:themeTint="BF"/>
          <w:spacing w:val="-6"/>
          <w:sz w:val="18"/>
        </w:rPr>
        <w:t xml:space="preserve">Učesnik </w:t>
      </w:r>
      <w:r>
        <w:rPr>
          <w:color w:val="404040" w:themeColor="text1" w:themeTint="BF"/>
          <w:spacing w:val="-7"/>
          <w:sz w:val="18"/>
        </w:rPr>
        <w:t xml:space="preserve">naučno-istraživačkog </w:t>
      </w:r>
      <w:r>
        <w:rPr>
          <w:color w:val="404040" w:themeColor="text1" w:themeTint="BF"/>
          <w:spacing w:val="-6"/>
          <w:sz w:val="18"/>
        </w:rPr>
        <w:t xml:space="preserve">projekta </w:t>
      </w:r>
      <w:r>
        <w:rPr>
          <w:color w:val="404040" w:themeColor="text1" w:themeTint="BF"/>
          <w:spacing w:val="-5"/>
          <w:sz w:val="18"/>
        </w:rPr>
        <w:t xml:space="preserve">pod </w:t>
      </w:r>
      <w:r>
        <w:rPr>
          <w:color w:val="404040" w:themeColor="text1" w:themeTint="BF"/>
          <w:spacing w:val="-6"/>
          <w:sz w:val="18"/>
        </w:rPr>
        <w:t xml:space="preserve">nazivom "Tkivni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 xml:space="preserve">cirkulirajući interleukin-23 (IL-23) </w:t>
      </w:r>
      <w:r>
        <w:rPr>
          <w:color w:val="404040" w:themeColor="text1" w:themeTint="BF"/>
          <w:sz w:val="18"/>
        </w:rPr>
        <w:t xml:space="preserve">u </w:t>
      </w:r>
      <w:r>
        <w:rPr>
          <w:color w:val="404040" w:themeColor="text1" w:themeTint="BF"/>
          <w:spacing w:val="-6"/>
          <w:sz w:val="18"/>
        </w:rPr>
        <w:t>karcinomu dojke." Projek</w:t>
      </w:r>
      <w:r>
        <w:rPr>
          <w:color w:val="404040" w:themeColor="text1" w:themeTint="BF"/>
          <w:spacing w:val="-6"/>
          <w:sz w:val="18"/>
        </w:rPr>
        <w:t xml:space="preserve">at </w:t>
      </w:r>
      <w:r>
        <w:rPr>
          <w:color w:val="404040" w:themeColor="text1" w:themeTint="BF"/>
          <w:spacing w:val="-3"/>
          <w:sz w:val="18"/>
        </w:rPr>
        <w:t xml:space="preserve">je </w:t>
      </w:r>
      <w:r>
        <w:rPr>
          <w:color w:val="404040" w:themeColor="text1" w:themeTint="BF"/>
          <w:spacing w:val="-6"/>
          <w:sz w:val="18"/>
        </w:rPr>
        <w:t xml:space="preserve">odobrilo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 xml:space="preserve">finansiralo Federalno ministarstvo obrazovanja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>naukei 2012.godine.</w:t>
      </w:r>
    </w:p>
    <w:p w:rsidR="00E40493" w:rsidRDefault="00432653">
      <w:pPr>
        <w:pStyle w:val="ListParagraph"/>
        <w:numPr>
          <w:ilvl w:val="0"/>
          <w:numId w:val="3"/>
        </w:numPr>
        <w:tabs>
          <w:tab w:val="clear" w:pos="420"/>
          <w:tab w:val="left" w:pos="2942"/>
        </w:tabs>
        <w:spacing w:before="71" w:line="242" w:lineRule="auto"/>
        <w:ind w:right="368"/>
        <w:jc w:val="both"/>
        <w:rPr>
          <w:color w:val="404040" w:themeColor="text1" w:themeTint="BF"/>
          <w:sz w:val="18"/>
        </w:rPr>
      </w:pPr>
      <w:r>
        <w:rPr>
          <w:color w:val="404040" w:themeColor="text1" w:themeTint="BF"/>
          <w:spacing w:val="-6"/>
          <w:sz w:val="18"/>
        </w:rPr>
        <w:t xml:space="preserve">Učesnik </w:t>
      </w:r>
      <w:r>
        <w:rPr>
          <w:color w:val="404040" w:themeColor="text1" w:themeTint="BF"/>
          <w:spacing w:val="-7"/>
          <w:sz w:val="18"/>
        </w:rPr>
        <w:t xml:space="preserve">naučno-istraživačkog </w:t>
      </w:r>
      <w:r>
        <w:rPr>
          <w:color w:val="404040" w:themeColor="text1" w:themeTint="BF"/>
          <w:spacing w:val="-6"/>
          <w:sz w:val="18"/>
        </w:rPr>
        <w:t xml:space="preserve">projekta: "Stabilnost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 xml:space="preserve">svijanje goveđeg serum albumina praćeno </w:t>
      </w:r>
      <w:r>
        <w:rPr>
          <w:color w:val="404040" w:themeColor="text1" w:themeTint="BF"/>
          <w:spacing w:val="-7"/>
          <w:sz w:val="18"/>
        </w:rPr>
        <w:t xml:space="preserve">fluorescentnom </w:t>
      </w:r>
      <w:r>
        <w:rPr>
          <w:color w:val="404040" w:themeColor="text1" w:themeTint="BF"/>
          <w:spacing w:val="-6"/>
          <w:sz w:val="18"/>
        </w:rPr>
        <w:t xml:space="preserve">spektroskopijom." Projekat </w:t>
      </w:r>
      <w:r>
        <w:rPr>
          <w:color w:val="404040" w:themeColor="text1" w:themeTint="BF"/>
          <w:spacing w:val="-3"/>
          <w:sz w:val="18"/>
        </w:rPr>
        <w:t xml:space="preserve">je </w:t>
      </w:r>
      <w:r>
        <w:rPr>
          <w:color w:val="404040" w:themeColor="text1" w:themeTint="BF"/>
          <w:spacing w:val="-6"/>
          <w:sz w:val="18"/>
        </w:rPr>
        <w:t xml:space="preserve">odobrilo Ministarstvo </w:t>
      </w:r>
      <w:r>
        <w:rPr>
          <w:color w:val="404040" w:themeColor="text1" w:themeTint="BF"/>
          <w:spacing w:val="-7"/>
          <w:sz w:val="18"/>
        </w:rPr>
        <w:t xml:space="preserve">obrazovanja, </w:t>
      </w:r>
      <w:r>
        <w:rPr>
          <w:color w:val="404040" w:themeColor="text1" w:themeTint="BF"/>
          <w:spacing w:val="-6"/>
          <w:sz w:val="18"/>
        </w:rPr>
        <w:t xml:space="preserve">nauke, kulture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>sporta</w:t>
      </w:r>
      <w:r>
        <w:rPr>
          <w:color w:val="404040" w:themeColor="text1" w:themeTint="BF"/>
          <w:spacing w:val="-7"/>
          <w:sz w:val="18"/>
        </w:rPr>
        <w:t>Tuzlanskog</w:t>
      </w:r>
      <w:r>
        <w:rPr>
          <w:color w:val="404040" w:themeColor="text1" w:themeTint="BF"/>
          <w:spacing w:val="-6"/>
          <w:sz w:val="18"/>
        </w:rPr>
        <w:t>kantona</w:t>
      </w:r>
      <w:r>
        <w:rPr>
          <w:color w:val="404040" w:themeColor="text1" w:themeTint="BF"/>
          <w:spacing w:val="-3"/>
          <w:sz w:val="18"/>
        </w:rPr>
        <w:t>za</w:t>
      </w:r>
      <w:r>
        <w:rPr>
          <w:color w:val="404040" w:themeColor="text1" w:themeTint="BF"/>
          <w:spacing w:val="-6"/>
          <w:sz w:val="18"/>
        </w:rPr>
        <w:t>2012.godinu.</w:t>
      </w:r>
    </w:p>
    <w:p w:rsidR="00E40493" w:rsidRDefault="00432653">
      <w:pPr>
        <w:pStyle w:val="ListParagraph"/>
        <w:numPr>
          <w:ilvl w:val="0"/>
          <w:numId w:val="3"/>
        </w:numPr>
        <w:tabs>
          <w:tab w:val="clear" w:pos="420"/>
          <w:tab w:val="left" w:pos="2942"/>
        </w:tabs>
        <w:spacing w:before="72" w:line="242" w:lineRule="auto"/>
        <w:ind w:right="154"/>
        <w:rPr>
          <w:color w:val="404040" w:themeColor="text1" w:themeTint="BF"/>
          <w:sz w:val="18"/>
        </w:rPr>
      </w:pPr>
      <w:r>
        <w:rPr>
          <w:color w:val="404040" w:themeColor="text1" w:themeTint="BF"/>
          <w:spacing w:val="-6"/>
          <w:sz w:val="18"/>
        </w:rPr>
        <w:t xml:space="preserve">Učesnik  </w:t>
      </w:r>
      <w:r>
        <w:rPr>
          <w:color w:val="404040" w:themeColor="text1" w:themeTint="BF"/>
          <w:spacing w:val="-7"/>
          <w:sz w:val="18"/>
        </w:rPr>
        <w:t xml:space="preserve">naučno-istraživačkog </w:t>
      </w:r>
      <w:r>
        <w:rPr>
          <w:color w:val="404040" w:themeColor="text1" w:themeTint="BF"/>
          <w:spacing w:val="-6"/>
          <w:sz w:val="18"/>
        </w:rPr>
        <w:t xml:space="preserve">projekta: "Istraživanje proteinskog profila, </w:t>
      </w:r>
      <w:r>
        <w:rPr>
          <w:color w:val="404040" w:themeColor="text1" w:themeTint="BF"/>
          <w:spacing w:val="-7"/>
          <w:sz w:val="18"/>
        </w:rPr>
        <w:t xml:space="preserve">antioksidativnog </w:t>
      </w:r>
      <w:r>
        <w:rPr>
          <w:color w:val="404040" w:themeColor="text1" w:themeTint="BF"/>
          <w:spacing w:val="-6"/>
          <w:sz w:val="18"/>
        </w:rPr>
        <w:t>kapaciteta</w:t>
      </w:r>
      <w:r>
        <w:rPr>
          <w:color w:val="404040" w:themeColor="text1" w:themeTint="BF"/>
          <w:sz w:val="18"/>
        </w:rPr>
        <w:t>i</w:t>
      </w:r>
      <w:r>
        <w:rPr>
          <w:color w:val="404040" w:themeColor="text1" w:themeTint="BF"/>
          <w:spacing w:val="-7"/>
          <w:sz w:val="18"/>
        </w:rPr>
        <w:t>fluorescentnih</w:t>
      </w:r>
      <w:r>
        <w:rPr>
          <w:color w:val="404040" w:themeColor="text1" w:themeTint="BF"/>
          <w:spacing w:val="-6"/>
          <w:sz w:val="18"/>
        </w:rPr>
        <w:t>spektarauzoraka</w:t>
      </w:r>
      <w:r>
        <w:rPr>
          <w:color w:val="404040" w:themeColor="text1" w:themeTint="BF"/>
          <w:spacing w:val="-5"/>
          <w:sz w:val="18"/>
        </w:rPr>
        <w:t>eda</w:t>
      </w:r>
      <w:r>
        <w:rPr>
          <w:color w:val="404040" w:themeColor="text1" w:themeTint="BF"/>
          <w:spacing w:val="-6"/>
          <w:sz w:val="18"/>
        </w:rPr>
        <w:t>različitogporijekla."Projekat</w:t>
      </w:r>
      <w:r>
        <w:rPr>
          <w:color w:val="404040" w:themeColor="text1" w:themeTint="BF"/>
          <w:spacing w:val="-3"/>
          <w:sz w:val="18"/>
        </w:rPr>
        <w:t>je</w:t>
      </w:r>
      <w:r>
        <w:rPr>
          <w:color w:val="404040" w:themeColor="text1" w:themeTint="BF"/>
          <w:spacing w:val="-6"/>
          <w:sz w:val="18"/>
        </w:rPr>
        <w:t xml:space="preserve">odobriloFederalno </w:t>
      </w:r>
      <w:r>
        <w:rPr>
          <w:color w:val="404040" w:themeColor="text1" w:themeTint="BF"/>
          <w:spacing w:val="-6"/>
          <w:sz w:val="18"/>
        </w:rPr>
        <w:t>ministarstvoobrazovanja</w:t>
      </w:r>
      <w:r>
        <w:rPr>
          <w:color w:val="404040" w:themeColor="text1" w:themeTint="BF"/>
          <w:sz w:val="18"/>
        </w:rPr>
        <w:t>i</w:t>
      </w:r>
      <w:r>
        <w:rPr>
          <w:color w:val="404040" w:themeColor="text1" w:themeTint="BF"/>
          <w:spacing w:val="-5"/>
          <w:sz w:val="18"/>
        </w:rPr>
        <w:t>nauke</w:t>
      </w:r>
      <w:r>
        <w:rPr>
          <w:color w:val="404040" w:themeColor="text1" w:themeTint="BF"/>
          <w:spacing w:val="-6"/>
          <w:sz w:val="18"/>
        </w:rPr>
        <w:t>2012.godine.</w:t>
      </w:r>
    </w:p>
    <w:p w:rsidR="00E40493" w:rsidRDefault="00432653">
      <w:pPr>
        <w:pStyle w:val="ListParagraph"/>
        <w:numPr>
          <w:ilvl w:val="0"/>
          <w:numId w:val="3"/>
        </w:numPr>
        <w:tabs>
          <w:tab w:val="clear" w:pos="420"/>
          <w:tab w:val="left" w:pos="2942"/>
        </w:tabs>
        <w:spacing w:before="71" w:line="242" w:lineRule="auto"/>
        <w:ind w:right="171"/>
        <w:rPr>
          <w:color w:val="404040" w:themeColor="text1" w:themeTint="BF"/>
          <w:sz w:val="18"/>
        </w:rPr>
      </w:pPr>
      <w:r>
        <w:rPr>
          <w:color w:val="404040" w:themeColor="text1" w:themeTint="BF"/>
          <w:spacing w:val="-6"/>
          <w:sz w:val="18"/>
        </w:rPr>
        <w:t xml:space="preserve">Učesnik </w:t>
      </w:r>
      <w:r>
        <w:rPr>
          <w:color w:val="404040" w:themeColor="text1" w:themeTint="BF"/>
          <w:spacing w:val="-7"/>
          <w:sz w:val="18"/>
        </w:rPr>
        <w:t xml:space="preserve">naučno-istraživačkog </w:t>
      </w:r>
      <w:r>
        <w:rPr>
          <w:color w:val="404040" w:themeColor="text1" w:themeTint="BF"/>
          <w:spacing w:val="-6"/>
          <w:sz w:val="18"/>
        </w:rPr>
        <w:t xml:space="preserve">projekta: </w:t>
      </w:r>
      <w:r>
        <w:rPr>
          <w:color w:val="404040" w:themeColor="text1" w:themeTint="BF"/>
          <w:spacing w:val="-7"/>
          <w:sz w:val="18"/>
        </w:rPr>
        <w:t xml:space="preserve">"Vaskularni endotelni </w:t>
      </w:r>
      <w:r>
        <w:rPr>
          <w:color w:val="404040" w:themeColor="text1" w:themeTint="BF"/>
          <w:spacing w:val="-6"/>
          <w:sz w:val="18"/>
        </w:rPr>
        <w:t xml:space="preserve">faktor rasta (VEGF)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 xml:space="preserve">karcinom dojke: ispitivanje prisustva VEGF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 xml:space="preserve">njegovog receptora </w:t>
      </w:r>
      <w:r>
        <w:rPr>
          <w:color w:val="404040" w:themeColor="text1" w:themeTint="BF"/>
          <w:sz w:val="18"/>
        </w:rPr>
        <w:t xml:space="preserve">u </w:t>
      </w:r>
      <w:r>
        <w:rPr>
          <w:color w:val="404040" w:themeColor="text1" w:themeTint="BF"/>
          <w:spacing w:val="-6"/>
          <w:sz w:val="18"/>
        </w:rPr>
        <w:t xml:space="preserve">uzorcima </w:t>
      </w:r>
      <w:r>
        <w:rPr>
          <w:color w:val="404040" w:themeColor="text1" w:themeTint="BF"/>
          <w:spacing w:val="-5"/>
          <w:sz w:val="18"/>
        </w:rPr>
        <w:t xml:space="preserve">tkiva </w:t>
      </w:r>
      <w:r>
        <w:rPr>
          <w:color w:val="404040" w:themeColor="text1" w:themeTint="BF"/>
          <w:spacing w:val="-6"/>
          <w:sz w:val="18"/>
        </w:rPr>
        <w:t xml:space="preserve">primarnog tumora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 xml:space="preserve">njihova usporedba </w:t>
      </w:r>
      <w:r>
        <w:rPr>
          <w:color w:val="404040" w:themeColor="text1" w:themeTint="BF"/>
          <w:sz w:val="18"/>
        </w:rPr>
        <w:t xml:space="preserve">s </w:t>
      </w:r>
      <w:r>
        <w:rPr>
          <w:color w:val="404040" w:themeColor="text1" w:themeTint="BF"/>
          <w:spacing w:val="-6"/>
          <w:sz w:val="18"/>
        </w:rPr>
        <w:t>razinama ci</w:t>
      </w:r>
      <w:r>
        <w:rPr>
          <w:color w:val="404040" w:themeColor="text1" w:themeTint="BF"/>
          <w:spacing w:val="-6"/>
          <w:sz w:val="18"/>
        </w:rPr>
        <w:t xml:space="preserve">rkulirajućeg VEGF-a." Projekt </w:t>
      </w:r>
      <w:r>
        <w:rPr>
          <w:color w:val="404040" w:themeColor="text1" w:themeTint="BF"/>
          <w:spacing w:val="-3"/>
          <w:sz w:val="18"/>
        </w:rPr>
        <w:t xml:space="preserve">je </w:t>
      </w:r>
      <w:r>
        <w:rPr>
          <w:color w:val="404040" w:themeColor="text1" w:themeTint="BF"/>
          <w:spacing w:val="-6"/>
          <w:sz w:val="18"/>
        </w:rPr>
        <w:t xml:space="preserve">odobrilo Federalno ministarstvo obrazovanja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>nauke 2010.godine.</w:t>
      </w:r>
    </w:p>
    <w:p w:rsidR="00E40493" w:rsidRDefault="00432653">
      <w:pPr>
        <w:pStyle w:val="ListParagraph"/>
        <w:numPr>
          <w:ilvl w:val="0"/>
          <w:numId w:val="3"/>
        </w:numPr>
        <w:tabs>
          <w:tab w:val="clear" w:pos="420"/>
          <w:tab w:val="left" w:pos="2942"/>
        </w:tabs>
        <w:spacing w:before="69" w:line="242" w:lineRule="auto"/>
        <w:ind w:right="311"/>
        <w:rPr>
          <w:color w:val="404040" w:themeColor="text1" w:themeTint="BF"/>
          <w:sz w:val="18"/>
        </w:rPr>
      </w:pPr>
      <w:r>
        <w:rPr>
          <w:color w:val="404040" w:themeColor="text1" w:themeTint="BF"/>
          <w:spacing w:val="-6"/>
          <w:sz w:val="18"/>
        </w:rPr>
        <w:t xml:space="preserve">Učesnik </w:t>
      </w:r>
      <w:r>
        <w:rPr>
          <w:color w:val="404040" w:themeColor="text1" w:themeTint="BF"/>
          <w:spacing w:val="-7"/>
          <w:sz w:val="18"/>
        </w:rPr>
        <w:t xml:space="preserve">naučno-istraživačkog </w:t>
      </w:r>
      <w:r>
        <w:rPr>
          <w:color w:val="404040" w:themeColor="text1" w:themeTint="BF"/>
          <w:spacing w:val="-6"/>
          <w:sz w:val="18"/>
        </w:rPr>
        <w:t xml:space="preserve">projekta: "Ispitivanje prisustva interleukina IL-13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 xml:space="preserve">IL-18 </w:t>
      </w:r>
      <w:r>
        <w:rPr>
          <w:color w:val="404040" w:themeColor="text1" w:themeTint="BF"/>
          <w:sz w:val="18"/>
        </w:rPr>
        <w:t xml:space="preserve">u </w:t>
      </w:r>
      <w:r>
        <w:rPr>
          <w:color w:val="404040" w:themeColor="text1" w:themeTint="BF"/>
          <w:spacing w:val="-6"/>
          <w:sz w:val="18"/>
        </w:rPr>
        <w:t xml:space="preserve">uzorcima </w:t>
      </w:r>
      <w:r>
        <w:rPr>
          <w:color w:val="404040" w:themeColor="text1" w:themeTint="BF"/>
          <w:spacing w:val="-5"/>
          <w:sz w:val="18"/>
        </w:rPr>
        <w:t xml:space="preserve">tkiva </w:t>
      </w:r>
      <w:r>
        <w:rPr>
          <w:color w:val="404040" w:themeColor="text1" w:themeTint="BF"/>
          <w:spacing w:val="-6"/>
          <w:sz w:val="18"/>
        </w:rPr>
        <w:t xml:space="preserve">primarnog tumora karcinoma dojke." Projekat </w:t>
      </w:r>
      <w:r>
        <w:rPr>
          <w:color w:val="404040" w:themeColor="text1" w:themeTint="BF"/>
          <w:spacing w:val="-3"/>
          <w:sz w:val="18"/>
        </w:rPr>
        <w:t xml:space="preserve">je </w:t>
      </w:r>
      <w:r>
        <w:rPr>
          <w:color w:val="404040" w:themeColor="text1" w:themeTint="BF"/>
          <w:spacing w:val="-6"/>
          <w:sz w:val="18"/>
        </w:rPr>
        <w:t>odobr</w:t>
      </w:r>
      <w:r>
        <w:rPr>
          <w:color w:val="404040" w:themeColor="text1" w:themeTint="BF"/>
          <w:spacing w:val="-6"/>
          <w:sz w:val="18"/>
        </w:rPr>
        <w:t xml:space="preserve">ilo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>finansiralo 2008. godine Ministarstvo</w:t>
      </w:r>
      <w:r>
        <w:rPr>
          <w:color w:val="404040" w:themeColor="text1" w:themeTint="BF"/>
          <w:spacing w:val="-7"/>
          <w:sz w:val="18"/>
        </w:rPr>
        <w:t>obrazovanja,</w:t>
      </w:r>
      <w:r>
        <w:rPr>
          <w:color w:val="404040" w:themeColor="text1" w:themeTint="BF"/>
          <w:spacing w:val="-6"/>
          <w:sz w:val="18"/>
        </w:rPr>
        <w:t>nauke,kulture</w:t>
      </w:r>
      <w:r>
        <w:rPr>
          <w:color w:val="404040" w:themeColor="text1" w:themeTint="BF"/>
          <w:sz w:val="18"/>
        </w:rPr>
        <w:t>i</w:t>
      </w:r>
      <w:r>
        <w:rPr>
          <w:color w:val="404040" w:themeColor="text1" w:themeTint="BF"/>
          <w:spacing w:val="-6"/>
          <w:sz w:val="18"/>
        </w:rPr>
        <w:t>sporta</w:t>
      </w:r>
      <w:r>
        <w:rPr>
          <w:color w:val="404040" w:themeColor="text1" w:themeTint="BF"/>
          <w:spacing w:val="-7"/>
          <w:sz w:val="18"/>
        </w:rPr>
        <w:t>Tuzlanskog</w:t>
      </w:r>
      <w:r>
        <w:rPr>
          <w:color w:val="404040" w:themeColor="text1" w:themeTint="BF"/>
          <w:spacing w:val="-6"/>
          <w:sz w:val="18"/>
        </w:rPr>
        <w:t>kantona.</w:t>
      </w:r>
    </w:p>
    <w:p w:rsidR="00E40493" w:rsidRDefault="00432653">
      <w:pPr>
        <w:pStyle w:val="ListParagraph"/>
        <w:numPr>
          <w:ilvl w:val="0"/>
          <w:numId w:val="3"/>
        </w:numPr>
        <w:tabs>
          <w:tab w:val="clear" w:pos="420"/>
          <w:tab w:val="left" w:pos="2942"/>
        </w:tabs>
        <w:spacing w:before="71" w:line="242" w:lineRule="auto"/>
        <w:ind w:right="265"/>
        <w:rPr>
          <w:color w:val="404040" w:themeColor="text1" w:themeTint="BF"/>
          <w:sz w:val="18"/>
        </w:rPr>
      </w:pPr>
      <w:r>
        <w:rPr>
          <w:color w:val="404040" w:themeColor="text1" w:themeTint="BF"/>
          <w:spacing w:val="-6"/>
          <w:sz w:val="18"/>
        </w:rPr>
        <w:t xml:space="preserve">Učesnik </w:t>
      </w:r>
      <w:r>
        <w:rPr>
          <w:color w:val="404040" w:themeColor="text1" w:themeTint="BF"/>
          <w:spacing w:val="-7"/>
          <w:sz w:val="18"/>
        </w:rPr>
        <w:t xml:space="preserve">naučno-istraživačkog </w:t>
      </w:r>
      <w:r>
        <w:rPr>
          <w:color w:val="404040" w:themeColor="text1" w:themeTint="BF"/>
          <w:spacing w:val="-6"/>
          <w:sz w:val="18"/>
        </w:rPr>
        <w:t xml:space="preserve">projekta: "Uloga cistatina </w:t>
      </w:r>
      <w:r>
        <w:rPr>
          <w:color w:val="404040" w:themeColor="text1" w:themeTint="BF"/>
          <w:sz w:val="18"/>
        </w:rPr>
        <w:t xml:space="preserve">C u </w:t>
      </w:r>
      <w:r>
        <w:rPr>
          <w:color w:val="404040" w:themeColor="text1" w:themeTint="BF"/>
          <w:spacing w:val="-6"/>
          <w:sz w:val="18"/>
        </w:rPr>
        <w:t xml:space="preserve">dijagnozii limfoma." Bilateralni projekt Federalnog ministarstva obrazovanja, nauke, kulture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 xml:space="preserve">sporta </w:t>
      </w:r>
      <w:r>
        <w:rPr>
          <w:color w:val="404040" w:themeColor="text1" w:themeTint="BF"/>
          <w:spacing w:val="-6"/>
          <w:sz w:val="18"/>
        </w:rPr>
        <w:t xml:space="preserve">Bosne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 xml:space="preserve">Hercegovine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 xml:space="preserve">Ministarstva </w:t>
      </w:r>
      <w:r>
        <w:rPr>
          <w:color w:val="404040" w:themeColor="text1" w:themeTint="BF"/>
          <w:spacing w:val="-5"/>
          <w:sz w:val="18"/>
        </w:rPr>
        <w:t>nauke</w:t>
      </w:r>
      <w:r>
        <w:rPr>
          <w:color w:val="404040" w:themeColor="text1" w:themeTint="BF"/>
          <w:sz w:val="18"/>
        </w:rPr>
        <w:t>i</w:t>
      </w:r>
      <w:r>
        <w:rPr>
          <w:color w:val="404040" w:themeColor="text1" w:themeTint="BF"/>
          <w:spacing w:val="-7"/>
          <w:sz w:val="18"/>
        </w:rPr>
        <w:t>tehnologije</w:t>
      </w:r>
      <w:r>
        <w:rPr>
          <w:color w:val="404040" w:themeColor="text1" w:themeTint="BF"/>
          <w:spacing w:val="-6"/>
          <w:sz w:val="18"/>
        </w:rPr>
        <w:t>RepublikeSlovenije.</w:t>
      </w:r>
      <w:r>
        <w:rPr>
          <w:color w:val="404040" w:themeColor="text1" w:themeTint="BF"/>
          <w:spacing w:val="-7"/>
          <w:sz w:val="18"/>
        </w:rPr>
        <w:t>Trajanje</w:t>
      </w:r>
      <w:r>
        <w:rPr>
          <w:color w:val="404040" w:themeColor="text1" w:themeTint="BF"/>
          <w:spacing w:val="-6"/>
          <w:sz w:val="18"/>
        </w:rPr>
        <w:t>projekta</w:t>
      </w:r>
      <w:r>
        <w:rPr>
          <w:color w:val="404040" w:themeColor="text1" w:themeTint="BF"/>
          <w:spacing w:val="-4"/>
          <w:sz w:val="18"/>
        </w:rPr>
        <w:t>od</w:t>
      </w:r>
      <w:r>
        <w:rPr>
          <w:color w:val="404040" w:themeColor="text1" w:themeTint="BF"/>
          <w:spacing w:val="-6"/>
          <w:sz w:val="18"/>
        </w:rPr>
        <w:t>2008.</w:t>
      </w:r>
      <w:r>
        <w:rPr>
          <w:color w:val="404040" w:themeColor="text1" w:themeTint="BF"/>
          <w:spacing w:val="-4"/>
          <w:sz w:val="18"/>
        </w:rPr>
        <w:t>do</w:t>
      </w:r>
      <w:r>
        <w:rPr>
          <w:color w:val="404040" w:themeColor="text1" w:themeTint="BF"/>
          <w:spacing w:val="-6"/>
          <w:sz w:val="18"/>
        </w:rPr>
        <w:t>2009.godine</w:t>
      </w:r>
    </w:p>
    <w:p w:rsidR="00E40493" w:rsidRDefault="00432653">
      <w:pPr>
        <w:pStyle w:val="ListParagraph"/>
        <w:numPr>
          <w:ilvl w:val="0"/>
          <w:numId w:val="3"/>
        </w:numPr>
        <w:tabs>
          <w:tab w:val="clear" w:pos="420"/>
          <w:tab w:val="left" w:pos="2942"/>
        </w:tabs>
        <w:spacing w:before="72" w:line="242" w:lineRule="auto"/>
        <w:ind w:right="217"/>
        <w:rPr>
          <w:color w:val="404040" w:themeColor="text1" w:themeTint="BF"/>
          <w:sz w:val="18"/>
        </w:rPr>
      </w:pPr>
      <w:r>
        <w:rPr>
          <w:color w:val="404040" w:themeColor="text1" w:themeTint="BF"/>
          <w:spacing w:val="-6"/>
          <w:sz w:val="18"/>
        </w:rPr>
        <w:t>Učesnik</w:t>
      </w:r>
      <w:r>
        <w:rPr>
          <w:color w:val="404040" w:themeColor="text1" w:themeTint="BF"/>
          <w:sz w:val="18"/>
        </w:rPr>
        <w:t>u</w:t>
      </w:r>
      <w:r>
        <w:rPr>
          <w:color w:val="404040" w:themeColor="text1" w:themeTint="BF"/>
          <w:spacing w:val="-6"/>
          <w:sz w:val="18"/>
        </w:rPr>
        <w:t>projektu"Informacionisistem</w:t>
      </w:r>
      <w:r>
        <w:rPr>
          <w:color w:val="404040" w:themeColor="text1" w:themeTint="BF"/>
          <w:spacing w:val="-4"/>
          <w:sz w:val="18"/>
        </w:rPr>
        <w:t>za</w:t>
      </w:r>
      <w:r>
        <w:rPr>
          <w:color w:val="404040" w:themeColor="text1" w:themeTint="BF"/>
          <w:spacing w:val="-6"/>
          <w:sz w:val="18"/>
        </w:rPr>
        <w:t>podrškuinternomosiguranjukvaliteta</w:t>
      </w:r>
      <w:r>
        <w:rPr>
          <w:color w:val="404040" w:themeColor="text1" w:themeTint="BF"/>
          <w:spacing w:val="-4"/>
          <w:sz w:val="18"/>
        </w:rPr>
        <w:t>na</w:t>
      </w:r>
      <w:r>
        <w:rPr>
          <w:color w:val="404040" w:themeColor="text1" w:themeTint="BF"/>
          <w:spacing w:val="-7"/>
          <w:sz w:val="18"/>
        </w:rPr>
        <w:t>Univerzitetu</w:t>
      </w:r>
      <w:r>
        <w:rPr>
          <w:color w:val="404040" w:themeColor="text1" w:themeTint="BF"/>
          <w:sz w:val="18"/>
        </w:rPr>
        <w:t xml:space="preserve">u </w:t>
      </w:r>
      <w:r>
        <w:rPr>
          <w:color w:val="404040" w:themeColor="text1" w:themeTint="BF"/>
          <w:spacing w:val="-7"/>
          <w:sz w:val="18"/>
        </w:rPr>
        <w:t xml:space="preserve">Tuzli </w:t>
      </w:r>
      <w:r>
        <w:rPr>
          <w:color w:val="404040" w:themeColor="text1" w:themeTint="BF"/>
          <w:sz w:val="18"/>
        </w:rPr>
        <w:t xml:space="preserve">i </w:t>
      </w:r>
      <w:r>
        <w:rPr>
          <w:color w:val="404040" w:themeColor="text1" w:themeTint="BF"/>
          <w:spacing w:val="-6"/>
          <w:sz w:val="18"/>
        </w:rPr>
        <w:t xml:space="preserve">Univerzitetu </w:t>
      </w:r>
      <w:r>
        <w:rPr>
          <w:color w:val="404040" w:themeColor="text1" w:themeTint="BF"/>
          <w:spacing w:val="-5"/>
          <w:sz w:val="18"/>
        </w:rPr>
        <w:t xml:space="preserve">Džemal </w:t>
      </w:r>
      <w:r>
        <w:rPr>
          <w:color w:val="404040" w:themeColor="text1" w:themeTint="BF"/>
          <w:spacing w:val="-6"/>
          <w:sz w:val="18"/>
        </w:rPr>
        <w:t xml:space="preserve">Bijedić Mostar </w:t>
      </w:r>
      <w:r>
        <w:rPr>
          <w:color w:val="404040" w:themeColor="text1" w:themeTint="BF"/>
          <w:spacing w:val="-5"/>
          <w:sz w:val="18"/>
        </w:rPr>
        <w:t xml:space="preserve">(QA </w:t>
      </w:r>
      <w:r>
        <w:rPr>
          <w:color w:val="404040" w:themeColor="text1" w:themeTint="BF"/>
          <w:spacing w:val="-6"/>
          <w:sz w:val="18"/>
        </w:rPr>
        <w:t>InfoSys)"</w:t>
      </w:r>
      <w:r>
        <w:rPr>
          <w:color w:val="404040" w:themeColor="text1" w:themeTint="BF"/>
          <w:spacing w:val="-6"/>
          <w:sz w:val="18"/>
        </w:rPr>
        <w:t xml:space="preserve">, Projekat </w:t>
      </w:r>
      <w:r>
        <w:rPr>
          <w:color w:val="404040" w:themeColor="text1" w:themeTint="BF"/>
          <w:spacing w:val="-3"/>
          <w:sz w:val="18"/>
        </w:rPr>
        <w:t xml:space="preserve">je </w:t>
      </w:r>
      <w:r>
        <w:rPr>
          <w:color w:val="404040" w:themeColor="text1" w:themeTint="BF"/>
          <w:spacing w:val="-6"/>
          <w:sz w:val="18"/>
        </w:rPr>
        <w:t xml:space="preserve">finanasiran </w:t>
      </w:r>
      <w:r>
        <w:rPr>
          <w:color w:val="404040" w:themeColor="text1" w:themeTint="BF"/>
          <w:spacing w:val="-4"/>
          <w:sz w:val="18"/>
        </w:rPr>
        <w:t xml:space="preserve">od </w:t>
      </w:r>
      <w:r>
        <w:rPr>
          <w:color w:val="404040" w:themeColor="text1" w:themeTint="BF"/>
          <w:spacing w:val="-6"/>
          <w:sz w:val="18"/>
        </w:rPr>
        <w:t xml:space="preserve">strane </w:t>
      </w:r>
      <w:r>
        <w:rPr>
          <w:color w:val="404040" w:themeColor="text1" w:themeTint="BF"/>
          <w:spacing w:val="-4"/>
          <w:sz w:val="18"/>
        </w:rPr>
        <w:t xml:space="preserve">WUS </w:t>
      </w:r>
      <w:r>
        <w:rPr>
          <w:color w:val="404040" w:themeColor="text1" w:themeTint="BF"/>
          <w:spacing w:val="-6"/>
          <w:sz w:val="18"/>
        </w:rPr>
        <w:t>Austrija</w:t>
      </w:r>
    </w:p>
    <w:p w:rsidR="00E40493" w:rsidRDefault="00E40493">
      <w:pPr>
        <w:pStyle w:val="BodyText"/>
        <w:spacing w:before="8"/>
        <w:ind w:left="0" w:firstLine="0"/>
        <w:rPr>
          <w:sz w:val="29"/>
        </w:rPr>
      </w:pPr>
    </w:p>
    <w:p w:rsidR="00E40493" w:rsidRDefault="00432653">
      <w:pPr>
        <w:widowControl/>
        <w:shd w:val="clear" w:color="auto" w:fill="FFFFFF"/>
        <w:rPr>
          <w:color w:val="404040" w:themeColor="text1" w:themeTint="BF"/>
          <w:sz w:val="18"/>
          <w:szCs w:val="18"/>
          <w:lang w:val="bs-Latn-BA"/>
        </w:rPr>
      </w:pPr>
      <w:r>
        <w:rPr>
          <w:color w:val="0D4093"/>
          <w:spacing w:val="-6"/>
          <w:w w:val="105"/>
          <w:position w:val="1"/>
        </w:rPr>
        <w:t>Konferencije</w:t>
      </w:r>
      <w:r>
        <w:rPr>
          <w:color w:val="0D4093"/>
          <w:spacing w:val="-6"/>
          <w:w w:val="105"/>
          <w:position w:val="1"/>
          <w:lang w:val="bs-Latn-BA"/>
        </w:rPr>
        <w:tab/>
      </w:r>
      <w:r>
        <w:rPr>
          <w:color w:val="0D4093"/>
          <w:spacing w:val="-6"/>
          <w:w w:val="105"/>
          <w:position w:val="1"/>
          <w:lang w:val="bs-Latn-BA"/>
        </w:rPr>
        <w:tab/>
      </w:r>
      <w:r>
        <w:rPr>
          <w:color w:val="0D4093"/>
          <w:spacing w:val="-6"/>
          <w:w w:val="105"/>
          <w:position w:val="1"/>
          <w:lang w:val="bs-Latn-BA"/>
        </w:rPr>
        <w:tab/>
      </w:r>
      <w:r>
        <w:rPr>
          <w:color w:val="0D4093"/>
          <w:spacing w:val="-6"/>
          <w:w w:val="105"/>
          <w:position w:val="1"/>
          <w:sz w:val="18"/>
          <w:szCs w:val="18"/>
          <w:lang w:val="bs-Latn-BA"/>
        </w:rPr>
        <w:t xml:space="preserve">-  </w:t>
      </w:r>
      <w:r>
        <w:rPr>
          <w:rFonts w:eastAsia="SimSun"/>
          <w:color w:val="222222"/>
          <w:sz w:val="18"/>
          <w:szCs w:val="18"/>
          <w:shd w:val="clear" w:color="auto" w:fill="FFFFFF"/>
        </w:rPr>
        <w:t xml:space="preserve">Emina K, Prnjavorac B, Softić A, Srabović N, Tamer B, Sher F, Lekić L, Farhat EK, </w:t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</w:rPr>
        <w:t xml:space="preserve">Meseldzic N, Imamović S. IDF21-0423 Michigan neuropathy screening for assessing diabetes </w:t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</w:rPr>
        <w:t xml:space="preserve">in participants and correlation to the immune response. Diabetes Research and Clinical </w:t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r>
        <w:rPr>
          <w:rFonts w:eastAsia="SimSun"/>
          <w:color w:val="222222"/>
          <w:sz w:val="18"/>
          <w:szCs w:val="18"/>
          <w:shd w:val="clear" w:color="auto" w:fill="FFFFFF"/>
          <w:lang w:val="bs-Latn-BA"/>
        </w:rPr>
        <w:tab/>
      </w:r>
      <w:bookmarkStart w:id="0" w:name="_GoBack"/>
      <w:bookmarkEnd w:id="0"/>
      <w:r>
        <w:rPr>
          <w:rFonts w:eastAsia="SimSun"/>
          <w:color w:val="222222"/>
          <w:sz w:val="18"/>
          <w:szCs w:val="18"/>
          <w:shd w:val="clear" w:color="auto" w:fill="FFFFFF"/>
        </w:rPr>
        <w:t>Practice. 2022 Apr 1;186.</w:t>
      </w:r>
    </w:p>
    <w:p w:rsidR="00E40493" w:rsidRDefault="00E40493">
      <w:pPr>
        <w:pStyle w:val="BodyText"/>
        <w:tabs>
          <w:tab w:val="left" w:pos="2725"/>
        </w:tabs>
        <w:ind w:left="0" w:firstLine="0"/>
        <w:rPr>
          <w:rFonts w:ascii="Tahoma" w:hAnsi="Tahoma"/>
          <w:color w:val="3E3937"/>
          <w:spacing w:val="-11"/>
          <w:w w:val="160"/>
        </w:rPr>
      </w:pPr>
    </w:p>
    <w:p w:rsidR="00E40493" w:rsidRDefault="00432653">
      <w:pPr>
        <w:pStyle w:val="BodyText"/>
        <w:tabs>
          <w:tab w:val="left" w:pos="2725"/>
        </w:tabs>
        <w:ind w:left="1504" w:firstLine="0"/>
      </w:pPr>
      <w:r>
        <w:rPr>
          <w:color w:val="3E3937"/>
          <w:spacing w:val="-6"/>
          <w:w w:val="105"/>
          <w:lang w:val="bs-Latn-BA"/>
        </w:rPr>
        <w:tab/>
        <w:t xml:space="preserve">-   </w:t>
      </w:r>
      <w:r>
        <w:rPr>
          <w:color w:val="3E3937"/>
          <w:spacing w:val="-6"/>
          <w:w w:val="105"/>
        </w:rPr>
        <w:t>Džambić</w:t>
      </w:r>
      <w:r>
        <w:rPr>
          <w:color w:val="3E3937"/>
          <w:w w:val="105"/>
        </w:rPr>
        <w:t>A,</w:t>
      </w:r>
      <w:r>
        <w:rPr>
          <w:color w:val="3E3937"/>
          <w:spacing w:val="-6"/>
          <w:w w:val="105"/>
        </w:rPr>
        <w:t>Muratović</w:t>
      </w:r>
      <w:r>
        <w:rPr>
          <w:color w:val="3E3937"/>
          <w:w w:val="105"/>
        </w:rPr>
        <w:t>S</w:t>
      </w:r>
      <w:r>
        <w:rPr>
          <w:color w:val="3E3937"/>
          <w:spacing w:val="-7"/>
          <w:w w:val="105"/>
        </w:rPr>
        <w:t>,Veljović</w:t>
      </w:r>
      <w:r>
        <w:rPr>
          <w:color w:val="3E3937"/>
          <w:w w:val="105"/>
        </w:rPr>
        <w:t>E</w:t>
      </w:r>
      <w:r>
        <w:rPr>
          <w:color w:val="3E3937"/>
          <w:spacing w:val="-6"/>
          <w:w w:val="105"/>
        </w:rPr>
        <w:t>,Smajić</w:t>
      </w:r>
      <w:r>
        <w:rPr>
          <w:color w:val="3E3937"/>
          <w:w w:val="105"/>
        </w:rPr>
        <w:t>M</w:t>
      </w:r>
      <w:r>
        <w:rPr>
          <w:color w:val="3E3937"/>
          <w:spacing w:val="-6"/>
          <w:w w:val="105"/>
        </w:rPr>
        <w:t>,CilovićKozarević</w:t>
      </w:r>
      <w:r>
        <w:rPr>
          <w:color w:val="3E3937"/>
          <w:spacing w:val="-4"/>
          <w:w w:val="105"/>
        </w:rPr>
        <w:t>E,</w:t>
      </w:r>
      <w:r>
        <w:rPr>
          <w:color w:val="3E3937"/>
          <w:spacing w:val="-6"/>
          <w:w w:val="105"/>
        </w:rPr>
        <w:t>Horozić</w:t>
      </w:r>
      <w:r>
        <w:rPr>
          <w:color w:val="3E3937"/>
          <w:spacing w:val="-4"/>
          <w:w w:val="105"/>
        </w:rPr>
        <w:t>E,</w:t>
      </w:r>
      <w:r>
        <w:rPr>
          <w:color w:val="3E3937"/>
          <w:spacing w:val="-6"/>
          <w:w w:val="105"/>
        </w:rPr>
        <w:t>Asceric</w:t>
      </w:r>
    </w:p>
    <w:p w:rsidR="00E40493" w:rsidRDefault="00432653">
      <w:pPr>
        <w:pStyle w:val="BodyText"/>
        <w:spacing w:before="5"/>
        <w:ind w:right="129" w:firstLine="0"/>
      </w:pPr>
      <w:r>
        <w:rPr>
          <w:color w:val="3E3937"/>
          <w:spacing w:val="-3"/>
        </w:rPr>
        <w:t xml:space="preserve">M. </w:t>
      </w:r>
      <w:r>
        <w:rPr>
          <w:b/>
          <w:color w:val="3E3937"/>
          <w:spacing w:val="-6"/>
        </w:rPr>
        <w:t xml:space="preserve">Srabović </w:t>
      </w:r>
      <w:r>
        <w:rPr>
          <w:b/>
          <w:color w:val="3E3937"/>
        </w:rPr>
        <w:t>N</w:t>
      </w:r>
      <w:r>
        <w:rPr>
          <w:color w:val="3E3937"/>
        </w:rPr>
        <w:t xml:space="preserve">. </w:t>
      </w:r>
      <w:r>
        <w:rPr>
          <w:color w:val="3E3937"/>
          <w:spacing w:val="-6"/>
        </w:rPr>
        <w:t xml:space="preserve">Activity </w:t>
      </w:r>
      <w:r>
        <w:rPr>
          <w:color w:val="3E3937"/>
          <w:spacing w:val="-5"/>
        </w:rPr>
        <w:t xml:space="preserve">of </w:t>
      </w:r>
      <w:r>
        <w:rPr>
          <w:color w:val="3E3937"/>
          <w:spacing w:val="-4"/>
        </w:rPr>
        <w:t xml:space="preserve">six new </w:t>
      </w:r>
      <w:r>
        <w:rPr>
          <w:color w:val="3E3937"/>
          <w:spacing w:val="-6"/>
        </w:rPr>
        <w:t xml:space="preserve">arylmethylen </w:t>
      </w:r>
      <w:r>
        <w:rPr>
          <w:color w:val="3E3937"/>
          <w:spacing w:val="-7"/>
        </w:rPr>
        <w:t xml:space="preserve">bis(3-hydroxy-5,5-dimethyl-2-cyclohexen-1-one). </w:t>
      </w:r>
      <w:r>
        <w:rPr>
          <w:color w:val="3E3937"/>
          <w:spacing w:val="-5"/>
        </w:rPr>
        <w:t xml:space="preserve">4th </w:t>
      </w:r>
      <w:r>
        <w:rPr>
          <w:color w:val="3E3937"/>
          <w:spacing w:val="-6"/>
        </w:rPr>
        <w:t xml:space="preserve">Congress </w:t>
      </w:r>
      <w:r>
        <w:rPr>
          <w:color w:val="3E3937"/>
          <w:spacing w:val="-5"/>
        </w:rPr>
        <w:t xml:space="preserve">of </w:t>
      </w:r>
      <w:r>
        <w:rPr>
          <w:color w:val="3E3937"/>
          <w:spacing w:val="-6"/>
        </w:rPr>
        <w:t xml:space="preserve">Pharmacists'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6"/>
        </w:rPr>
        <w:t xml:space="preserve">Bosnia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Herzegovina with </w:t>
      </w:r>
      <w:r>
        <w:rPr>
          <w:color w:val="3E3937"/>
          <w:spacing w:val="-7"/>
        </w:rPr>
        <w:t xml:space="preserve">international participation, </w:t>
      </w:r>
      <w:r>
        <w:rPr>
          <w:color w:val="3E3937"/>
          <w:spacing w:val="-6"/>
        </w:rPr>
        <w:t xml:space="preserve">Sarajevo, Bosnia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Herzegovina, October 10th </w:t>
      </w:r>
      <w:r>
        <w:rPr>
          <w:color w:val="3E3937"/>
        </w:rPr>
        <w:t xml:space="preserve">– </w:t>
      </w:r>
      <w:r>
        <w:rPr>
          <w:color w:val="3E3937"/>
          <w:spacing w:val="-6"/>
        </w:rPr>
        <w:t xml:space="preserve">13th, 2019. Book </w:t>
      </w:r>
      <w:r>
        <w:rPr>
          <w:color w:val="3E3937"/>
          <w:spacing w:val="-5"/>
        </w:rPr>
        <w:t xml:space="preserve">of </w:t>
      </w:r>
      <w:r>
        <w:rPr>
          <w:color w:val="3E3937"/>
          <w:spacing w:val="-6"/>
        </w:rPr>
        <w:t>Abstracts. p.316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2" w:line="242" w:lineRule="auto"/>
        <w:ind w:right="148"/>
        <w:rPr>
          <w:sz w:val="18"/>
        </w:rPr>
      </w:pPr>
      <w:r>
        <w:rPr>
          <w:color w:val="3E3937"/>
          <w:spacing w:val="-6"/>
          <w:sz w:val="18"/>
        </w:rPr>
        <w:t>Smajlović</w:t>
      </w:r>
      <w:r>
        <w:rPr>
          <w:color w:val="3E3937"/>
          <w:spacing w:val="-4"/>
          <w:sz w:val="18"/>
        </w:rPr>
        <w:t>A,</w:t>
      </w:r>
      <w:r>
        <w:rPr>
          <w:color w:val="3E3937"/>
          <w:spacing w:val="-6"/>
          <w:sz w:val="18"/>
        </w:rPr>
        <w:t>Imamović</w:t>
      </w:r>
      <w:r>
        <w:rPr>
          <w:color w:val="3E3937"/>
          <w:spacing w:val="-3"/>
          <w:sz w:val="18"/>
        </w:rPr>
        <w:t>D,</w:t>
      </w:r>
      <w:r>
        <w:rPr>
          <w:color w:val="3E3937"/>
          <w:spacing w:val="-6"/>
          <w:sz w:val="18"/>
        </w:rPr>
        <w:t>Begić</w:t>
      </w:r>
      <w:r>
        <w:rPr>
          <w:color w:val="3E3937"/>
          <w:spacing w:val="-3"/>
          <w:sz w:val="18"/>
        </w:rPr>
        <w:t>N,</w:t>
      </w:r>
      <w:r>
        <w:rPr>
          <w:color w:val="3E3937"/>
          <w:spacing w:val="-6"/>
          <w:sz w:val="18"/>
        </w:rPr>
        <w:t>Jahić</w:t>
      </w:r>
      <w:r>
        <w:rPr>
          <w:color w:val="3E3937"/>
          <w:spacing w:val="-4"/>
          <w:sz w:val="18"/>
        </w:rPr>
        <w:t>A,</w:t>
      </w:r>
      <w:r>
        <w:rPr>
          <w:color w:val="3E3937"/>
          <w:spacing w:val="-6"/>
          <w:sz w:val="18"/>
        </w:rPr>
        <w:t>Džambić</w:t>
      </w:r>
      <w:r>
        <w:rPr>
          <w:color w:val="3E3937"/>
          <w:spacing w:val="-4"/>
          <w:sz w:val="18"/>
        </w:rPr>
        <w:t>A,</w:t>
      </w:r>
      <w:r>
        <w:rPr>
          <w:color w:val="3E3937"/>
          <w:spacing w:val="-6"/>
          <w:sz w:val="18"/>
        </w:rPr>
        <w:t>Dautović</w:t>
      </w:r>
      <w:r>
        <w:rPr>
          <w:color w:val="3E3937"/>
          <w:spacing w:val="-4"/>
          <w:sz w:val="18"/>
        </w:rPr>
        <w:t>E,</w:t>
      </w:r>
      <w:r>
        <w:rPr>
          <w:b/>
          <w:color w:val="3E3937"/>
          <w:spacing w:val="-6"/>
          <w:sz w:val="18"/>
        </w:rPr>
        <w:t>Srabović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>,</w:t>
      </w:r>
      <w:r>
        <w:rPr>
          <w:color w:val="3E3937"/>
          <w:spacing w:val="-6"/>
          <w:sz w:val="18"/>
        </w:rPr>
        <w:t>Softić</w:t>
      </w:r>
      <w:r>
        <w:rPr>
          <w:color w:val="3E3937"/>
          <w:spacing w:val="-4"/>
          <w:sz w:val="18"/>
        </w:rPr>
        <w:t>A,</w:t>
      </w:r>
      <w:r>
        <w:rPr>
          <w:color w:val="3E3937"/>
          <w:spacing w:val="-6"/>
          <w:sz w:val="18"/>
        </w:rPr>
        <w:t>Begić</w:t>
      </w:r>
      <w:r>
        <w:rPr>
          <w:color w:val="3E3937"/>
          <w:spacing w:val="-4"/>
          <w:sz w:val="18"/>
        </w:rPr>
        <w:t xml:space="preserve">L. </w:t>
      </w:r>
      <w:r>
        <w:rPr>
          <w:color w:val="3E3937"/>
          <w:spacing w:val="-7"/>
          <w:sz w:val="18"/>
        </w:rPr>
        <w:t xml:space="preserve">Stern-Volmer </w:t>
      </w:r>
      <w:r>
        <w:rPr>
          <w:color w:val="3E3937"/>
          <w:spacing w:val="-6"/>
          <w:sz w:val="18"/>
        </w:rPr>
        <w:t xml:space="preserve">equation </w:t>
      </w:r>
      <w:r>
        <w:rPr>
          <w:color w:val="3E3937"/>
          <w:spacing w:val="-3"/>
          <w:sz w:val="18"/>
        </w:rPr>
        <w:t xml:space="preserve">in </w:t>
      </w:r>
      <w:r>
        <w:rPr>
          <w:color w:val="3E3937"/>
          <w:spacing w:val="-6"/>
          <w:sz w:val="18"/>
        </w:rPr>
        <w:t xml:space="preserve">determination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interaction between gentamicin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>human serum albumin</w:t>
      </w:r>
      <w:r>
        <w:rPr>
          <w:color w:val="3E3937"/>
          <w:spacing w:val="-4"/>
          <w:sz w:val="18"/>
        </w:rPr>
        <w:t>at</w:t>
      </w:r>
      <w:r>
        <w:rPr>
          <w:color w:val="3E3937"/>
          <w:spacing w:val="-5"/>
          <w:sz w:val="18"/>
        </w:rPr>
        <w:t>mild</w:t>
      </w:r>
      <w:r>
        <w:rPr>
          <w:color w:val="3E3937"/>
          <w:spacing w:val="-7"/>
          <w:sz w:val="18"/>
        </w:rPr>
        <w:t>denatured</w:t>
      </w:r>
      <w:r>
        <w:rPr>
          <w:color w:val="3E3937"/>
          <w:spacing w:val="-6"/>
          <w:sz w:val="18"/>
        </w:rPr>
        <w:t>condition.</w:t>
      </w:r>
      <w:r>
        <w:rPr>
          <w:color w:val="3E3937"/>
          <w:spacing w:val="-5"/>
          <w:sz w:val="18"/>
        </w:rPr>
        <w:t>4th</w:t>
      </w:r>
      <w:r>
        <w:rPr>
          <w:color w:val="3E3937"/>
          <w:spacing w:val="-6"/>
          <w:sz w:val="18"/>
        </w:rPr>
        <w:t>Congress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6"/>
          <w:sz w:val="18"/>
        </w:rPr>
        <w:t>Pharmacists'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6"/>
          <w:sz w:val="18"/>
        </w:rPr>
        <w:t>Bosnia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6"/>
          <w:sz w:val="18"/>
        </w:rPr>
        <w:t>Herzegovina</w:t>
      </w:r>
      <w:r>
        <w:rPr>
          <w:color w:val="3E3937"/>
          <w:spacing w:val="-5"/>
          <w:sz w:val="18"/>
        </w:rPr>
        <w:t xml:space="preserve">with </w:t>
      </w:r>
      <w:r>
        <w:rPr>
          <w:color w:val="3E3937"/>
          <w:spacing w:val="-7"/>
          <w:sz w:val="18"/>
        </w:rPr>
        <w:t xml:space="preserve">international participation, </w:t>
      </w:r>
      <w:r>
        <w:rPr>
          <w:color w:val="3E3937"/>
          <w:spacing w:val="-6"/>
          <w:sz w:val="18"/>
        </w:rPr>
        <w:t xml:space="preserve">Sarajevo, Bosnia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 xml:space="preserve">Herzegovina, October 10th </w:t>
      </w:r>
      <w:r>
        <w:rPr>
          <w:color w:val="3E3937"/>
          <w:sz w:val="18"/>
        </w:rPr>
        <w:t xml:space="preserve">– </w:t>
      </w:r>
      <w:r>
        <w:rPr>
          <w:color w:val="3E3937"/>
          <w:spacing w:val="-6"/>
          <w:sz w:val="18"/>
        </w:rPr>
        <w:t xml:space="preserve">13th, 2019. Book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6"/>
          <w:sz w:val="18"/>
        </w:rPr>
        <w:t>Abstracts,p.280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67" w:line="242" w:lineRule="auto"/>
        <w:ind w:right="198"/>
        <w:rPr>
          <w:sz w:val="18"/>
        </w:rPr>
      </w:pPr>
      <w:r>
        <w:rPr>
          <w:color w:val="3E3937"/>
          <w:spacing w:val="-7"/>
          <w:sz w:val="18"/>
        </w:rPr>
        <w:t xml:space="preserve">Gradaščević-Gubaljević </w:t>
      </w:r>
      <w:r>
        <w:rPr>
          <w:color w:val="3E3937"/>
          <w:spacing w:val="-3"/>
          <w:sz w:val="18"/>
        </w:rPr>
        <w:t xml:space="preserve">J, </w:t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Dautović </w:t>
      </w:r>
      <w:r>
        <w:rPr>
          <w:color w:val="3E3937"/>
          <w:spacing w:val="-4"/>
          <w:sz w:val="18"/>
        </w:rPr>
        <w:t xml:space="preserve">E, </w:t>
      </w:r>
      <w:r>
        <w:rPr>
          <w:color w:val="3E3937"/>
          <w:spacing w:val="-6"/>
          <w:sz w:val="18"/>
        </w:rPr>
        <w:t xml:space="preserve">Rifatbegović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Čaušević </w:t>
      </w:r>
      <w:r>
        <w:rPr>
          <w:color w:val="3E3937"/>
          <w:spacing w:val="-4"/>
          <w:sz w:val="18"/>
        </w:rPr>
        <w:t xml:space="preserve">A. </w:t>
      </w:r>
      <w:r>
        <w:rPr>
          <w:color w:val="3E3937"/>
          <w:spacing w:val="-6"/>
          <w:sz w:val="18"/>
        </w:rPr>
        <w:t xml:space="preserve">Surgical stress influence </w:t>
      </w:r>
      <w:r>
        <w:rPr>
          <w:color w:val="3E3937"/>
          <w:spacing w:val="-4"/>
          <w:sz w:val="18"/>
        </w:rPr>
        <w:t xml:space="preserve">on </w:t>
      </w:r>
      <w:r>
        <w:rPr>
          <w:color w:val="3E3937"/>
          <w:spacing w:val="-7"/>
          <w:sz w:val="18"/>
        </w:rPr>
        <w:t xml:space="preserve">malondialdehyde </w:t>
      </w:r>
      <w:r>
        <w:rPr>
          <w:color w:val="3E3937"/>
          <w:spacing w:val="-6"/>
          <w:sz w:val="18"/>
        </w:rPr>
        <w:t xml:space="preserve">serum levels </w:t>
      </w:r>
      <w:r>
        <w:rPr>
          <w:color w:val="3E3937"/>
          <w:spacing w:val="-3"/>
          <w:sz w:val="18"/>
        </w:rPr>
        <w:t xml:space="preserve">in </w:t>
      </w:r>
      <w:r>
        <w:rPr>
          <w:color w:val="3E3937"/>
          <w:spacing w:val="-6"/>
          <w:sz w:val="18"/>
        </w:rPr>
        <w:t>breast ca</w:t>
      </w:r>
      <w:r>
        <w:rPr>
          <w:color w:val="3E3937"/>
          <w:spacing w:val="-6"/>
          <w:sz w:val="18"/>
        </w:rPr>
        <w:t xml:space="preserve">ncer patients. </w:t>
      </w:r>
      <w:r>
        <w:rPr>
          <w:color w:val="3E3937"/>
          <w:spacing w:val="-5"/>
          <w:sz w:val="18"/>
        </w:rPr>
        <w:t xml:space="preserve">4th </w:t>
      </w:r>
      <w:r>
        <w:rPr>
          <w:color w:val="3E3937"/>
          <w:spacing w:val="-6"/>
          <w:sz w:val="18"/>
        </w:rPr>
        <w:t xml:space="preserve">Congress </w:t>
      </w:r>
      <w:r>
        <w:rPr>
          <w:color w:val="3E3937"/>
          <w:spacing w:val="-5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Pharmacists'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Bosnia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 xml:space="preserve">Herzegovina with </w:t>
      </w:r>
      <w:r>
        <w:rPr>
          <w:color w:val="3E3937"/>
          <w:spacing w:val="-7"/>
          <w:sz w:val="18"/>
        </w:rPr>
        <w:t xml:space="preserve">international participation, </w:t>
      </w:r>
      <w:r>
        <w:rPr>
          <w:color w:val="3E3937"/>
          <w:spacing w:val="-6"/>
          <w:sz w:val="18"/>
        </w:rPr>
        <w:t>Sarajevo, Bosnia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6"/>
          <w:sz w:val="18"/>
        </w:rPr>
        <w:t>Herzegovina,October10th</w:t>
      </w:r>
      <w:r>
        <w:rPr>
          <w:color w:val="3E3937"/>
          <w:sz w:val="18"/>
        </w:rPr>
        <w:t>–</w:t>
      </w:r>
      <w:r>
        <w:rPr>
          <w:color w:val="3E3937"/>
          <w:spacing w:val="-6"/>
          <w:sz w:val="18"/>
        </w:rPr>
        <w:t>13th,2019.Book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6"/>
          <w:sz w:val="18"/>
        </w:rPr>
        <w:t>Abstracts,p.272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1"/>
        <w:rPr>
          <w:sz w:val="18"/>
        </w:rPr>
      </w:pPr>
      <w:r>
        <w:rPr>
          <w:color w:val="3E3937"/>
          <w:spacing w:val="-6"/>
          <w:sz w:val="18"/>
        </w:rPr>
        <w:t>Dautović</w:t>
      </w:r>
      <w:r>
        <w:rPr>
          <w:color w:val="3E3937"/>
          <w:spacing w:val="-4"/>
          <w:sz w:val="18"/>
        </w:rPr>
        <w:t>A,</w:t>
      </w:r>
      <w:r>
        <w:rPr>
          <w:color w:val="3E3937"/>
          <w:spacing w:val="-6"/>
          <w:sz w:val="18"/>
        </w:rPr>
        <w:t>ŠljivićHusejnović</w:t>
      </w:r>
      <w:r>
        <w:rPr>
          <w:color w:val="3E3937"/>
          <w:spacing w:val="-3"/>
          <w:sz w:val="18"/>
        </w:rPr>
        <w:t>M,</w:t>
      </w:r>
      <w:r>
        <w:rPr>
          <w:color w:val="3E3937"/>
          <w:spacing w:val="-6"/>
          <w:sz w:val="18"/>
        </w:rPr>
        <w:t>Bergant</w:t>
      </w:r>
      <w:r>
        <w:rPr>
          <w:color w:val="3E3937"/>
          <w:spacing w:val="-3"/>
          <w:sz w:val="18"/>
        </w:rPr>
        <w:t>M,</w:t>
      </w:r>
      <w:r>
        <w:rPr>
          <w:color w:val="3E3937"/>
          <w:spacing w:val="-6"/>
          <w:sz w:val="18"/>
        </w:rPr>
        <w:t>Sabitović</w:t>
      </w:r>
      <w:r>
        <w:rPr>
          <w:color w:val="3E3937"/>
          <w:spacing w:val="-3"/>
          <w:sz w:val="18"/>
        </w:rPr>
        <w:t>D,</w:t>
      </w:r>
      <w:r>
        <w:rPr>
          <w:b/>
          <w:color w:val="3E3937"/>
          <w:spacing w:val="-6"/>
          <w:sz w:val="18"/>
        </w:rPr>
        <w:t>Srabović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>,</w:t>
      </w:r>
      <w:r>
        <w:rPr>
          <w:color w:val="3E3937"/>
          <w:spacing w:val="-6"/>
          <w:sz w:val="18"/>
        </w:rPr>
        <w:t>Smajlović</w:t>
      </w:r>
      <w:r>
        <w:rPr>
          <w:color w:val="3E3937"/>
          <w:spacing w:val="-4"/>
          <w:sz w:val="18"/>
        </w:rPr>
        <w:t>A,</w:t>
      </w:r>
      <w:r>
        <w:rPr>
          <w:color w:val="3E3937"/>
          <w:spacing w:val="-6"/>
          <w:sz w:val="18"/>
        </w:rPr>
        <w:t>Begić</w:t>
      </w:r>
      <w:r>
        <w:rPr>
          <w:color w:val="3E3937"/>
          <w:spacing w:val="-4"/>
          <w:sz w:val="18"/>
        </w:rPr>
        <w:t>L,</w:t>
      </w:r>
      <w:r>
        <w:rPr>
          <w:color w:val="3E3937"/>
          <w:spacing w:val="-6"/>
          <w:sz w:val="18"/>
        </w:rPr>
        <w:t>Softić</w:t>
      </w:r>
    </w:p>
    <w:p w:rsidR="00E40493" w:rsidRDefault="00432653">
      <w:pPr>
        <w:pStyle w:val="BodyText"/>
        <w:spacing w:before="5"/>
        <w:ind w:right="129" w:firstLine="0"/>
      </w:pPr>
      <w:r>
        <w:rPr>
          <w:color w:val="3E3937"/>
          <w:spacing w:val="-4"/>
        </w:rPr>
        <w:lastRenderedPageBreak/>
        <w:t xml:space="preserve">A. </w:t>
      </w:r>
      <w:r>
        <w:rPr>
          <w:color w:val="3E3937"/>
          <w:spacing w:val="-8"/>
        </w:rPr>
        <w:t xml:space="preserve">Toxicity </w:t>
      </w:r>
      <w:r>
        <w:rPr>
          <w:color w:val="3E3937"/>
          <w:spacing w:val="-6"/>
        </w:rPr>
        <w:t xml:space="preserve">assessment </w:t>
      </w:r>
      <w:r>
        <w:rPr>
          <w:color w:val="3E3937"/>
          <w:spacing w:val="-5"/>
        </w:rPr>
        <w:t xml:space="preserve">of lead and </w:t>
      </w:r>
      <w:r>
        <w:rPr>
          <w:color w:val="3E3937"/>
          <w:spacing w:val="-6"/>
        </w:rPr>
        <w:t xml:space="preserve">cadmium mixture </w:t>
      </w:r>
      <w:r>
        <w:rPr>
          <w:color w:val="3E3937"/>
          <w:spacing w:val="-4"/>
        </w:rPr>
        <w:t xml:space="preserve">on </w:t>
      </w:r>
      <w:r>
        <w:rPr>
          <w:color w:val="3E3937"/>
          <w:spacing w:val="-5"/>
        </w:rPr>
        <w:t xml:space="preserve">HL-60 and </w:t>
      </w:r>
      <w:r>
        <w:rPr>
          <w:color w:val="3E3937"/>
          <w:spacing w:val="-6"/>
        </w:rPr>
        <w:t xml:space="preserve">Jurkat </w:t>
      </w:r>
      <w:r>
        <w:rPr>
          <w:color w:val="3E3937"/>
          <w:spacing w:val="-5"/>
        </w:rPr>
        <w:t xml:space="preserve">cell </w:t>
      </w:r>
      <w:r>
        <w:rPr>
          <w:color w:val="3E3937"/>
          <w:spacing w:val="-6"/>
        </w:rPr>
        <w:t xml:space="preserve">lines. </w:t>
      </w:r>
      <w:r>
        <w:rPr>
          <w:color w:val="3E3937"/>
          <w:spacing w:val="-5"/>
        </w:rPr>
        <w:t xml:space="preserve">4th </w:t>
      </w:r>
      <w:r>
        <w:rPr>
          <w:color w:val="3E3937"/>
          <w:spacing w:val="-6"/>
        </w:rPr>
        <w:t xml:space="preserve">Congress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6"/>
        </w:rPr>
        <w:t xml:space="preserve">Pharmacists' </w:t>
      </w:r>
      <w:r>
        <w:rPr>
          <w:color w:val="3E3937"/>
          <w:spacing w:val="-5"/>
        </w:rPr>
        <w:t xml:space="preserve">of </w:t>
      </w:r>
      <w:r>
        <w:rPr>
          <w:color w:val="3E3937"/>
          <w:spacing w:val="-6"/>
        </w:rPr>
        <w:t xml:space="preserve">Bosnia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Herzegovina </w:t>
      </w:r>
      <w:r>
        <w:rPr>
          <w:color w:val="3E3937"/>
          <w:spacing w:val="-5"/>
        </w:rPr>
        <w:t xml:space="preserve">with </w:t>
      </w:r>
      <w:r>
        <w:rPr>
          <w:color w:val="3E3937"/>
          <w:spacing w:val="-7"/>
        </w:rPr>
        <w:t xml:space="preserve">international participation, </w:t>
      </w:r>
      <w:r>
        <w:rPr>
          <w:color w:val="3E3937"/>
          <w:spacing w:val="-6"/>
        </w:rPr>
        <w:t xml:space="preserve">Sarajevo, Bosnia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Herzegovina, October 10th </w:t>
      </w:r>
      <w:r>
        <w:rPr>
          <w:color w:val="3E3937"/>
        </w:rPr>
        <w:t xml:space="preserve">– </w:t>
      </w:r>
      <w:r>
        <w:rPr>
          <w:color w:val="3E3937"/>
          <w:spacing w:val="-6"/>
        </w:rPr>
        <w:t xml:space="preserve">13th, 2019. Book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6"/>
        </w:rPr>
        <w:t>Abstracts, p.275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1" w:line="242" w:lineRule="auto"/>
        <w:ind w:right="316"/>
        <w:rPr>
          <w:sz w:val="18"/>
        </w:rPr>
      </w:pPr>
      <w:r>
        <w:rPr>
          <w:color w:val="3E3937"/>
          <w:spacing w:val="-6"/>
          <w:sz w:val="18"/>
        </w:rPr>
        <w:t xml:space="preserve">Imamović </w:t>
      </w:r>
      <w:r>
        <w:rPr>
          <w:color w:val="3E3937"/>
          <w:spacing w:val="-3"/>
          <w:sz w:val="18"/>
        </w:rPr>
        <w:t xml:space="preserve">D, </w:t>
      </w:r>
      <w:r>
        <w:rPr>
          <w:color w:val="3E3937"/>
          <w:spacing w:val="-6"/>
          <w:sz w:val="18"/>
        </w:rPr>
        <w:t xml:space="preserve">Šljivić Husejnović </w:t>
      </w:r>
      <w:r>
        <w:rPr>
          <w:color w:val="3E3937"/>
          <w:spacing w:val="-3"/>
          <w:sz w:val="18"/>
        </w:rPr>
        <w:t xml:space="preserve">M, </w:t>
      </w:r>
      <w:r>
        <w:rPr>
          <w:color w:val="3E3937"/>
          <w:spacing w:val="-6"/>
          <w:sz w:val="18"/>
        </w:rPr>
        <w:t xml:space="preserve">Cilović </w:t>
      </w:r>
      <w:r>
        <w:rPr>
          <w:color w:val="3E3937"/>
          <w:spacing w:val="-4"/>
          <w:sz w:val="18"/>
        </w:rPr>
        <w:t xml:space="preserve">E, </w:t>
      </w: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Bergant </w:t>
      </w:r>
      <w:r>
        <w:rPr>
          <w:color w:val="3E3937"/>
          <w:spacing w:val="-3"/>
          <w:sz w:val="18"/>
        </w:rPr>
        <w:t xml:space="preserve">M. </w:t>
      </w:r>
      <w:r>
        <w:rPr>
          <w:color w:val="3E3937"/>
          <w:spacing w:val="-4"/>
          <w:sz w:val="18"/>
        </w:rPr>
        <w:t xml:space="preserve">In </w:t>
      </w:r>
      <w:r>
        <w:rPr>
          <w:color w:val="3E3937"/>
          <w:spacing w:val="-5"/>
          <w:sz w:val="18"/>
        </w:rPr>
        <w:t xml:space="preserve">vitro </w:t>
      </w:r>
      <w:r>
        <w:rPr>
          <w:color w:val="3E3937"/>
          <w:spacing w:val="-6"/>
          <w:sz w:val="18"/>
        </w:rPr>
        <w:t>cytotoxicityassessment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6"/>
          <w:sz w:val="18"/>
        </w:rPr>
        <w:t>aerosols</w:t>
      </w:r>
      <w:r>
        <w:rPr>
          <w:color w:val="3E3937"/>
          <w:spacing w:val="-5"/>
          <w:sz w:val="18"/>
        </w:rPr>
        <w:t>fromthe</w:t>
      </w:r>
      <w:r>
        <w:rPr>
          <w:color w:val="3E3937"/>
          <w:spacing w:val="-4"/>
          <w:sz w:val="18"/>
        </w:rPr>
        <w:t>city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7"/>
          <w:sz w:val="18"/>
        </w:rPr>
        <w:t>Tuzla.</w:t>
      </w:r>
      <w:r>
        <w:rPr>
          <w:color w:val="3E3937"/>
          <w:spacing w:val="-6"/>
          <w:sz w:val="18"/>
        </w:rPr>
        <w:t>Zbornikradova</w:t>
      </w:r>
      <w:r>
        <w:rPr>
          <w:color w:val="3E3937"/>
          <w:spacing w:val="-3"/>
          <w:sz w:val="18"/>
        </w:rPr>
        <w:t>sa</w:t>
      </w:r>
      <w:r>
        <w:rPr>
          <w:color w:val="3E3937"/>
          <w:spacing w:val="-6"/>
          <w:sz w:val="18"/>
        </w:rPr>
        <w:t>simpozijamagistara farmacije</w:t>
      </w:r>
      <w:r>
        <w:rPr>
          <w:color w:val="3E3937"/>
          <w:spacing w:val="-7"/>
          <w:sz w:val="18"/>
        </w:rPr>
        <w:t>Tuzlanskog</w:t>
      </w:r>
      <w:r>
        <w:rPr>
          <w:color w:val="3E3937"/>
          <w:spacing w:val="-6"/>
          <w:sz w:val="18"/>
        </w:rPr>
        <w:t>kantona.2018;</w:t>
      </w:r>
      <w:r>
        <w:rPr>
          <w:color w:val="3E3937"/>
          <w:spacing w:val="-4"/>
          <w:sz w:val="18"/>
        </w:rPr>
        <w:t>5:</w:t>
      </w:r>
      <w:r>
        <w:rPr>
          <w:color w:val="3E3937"/>
          <w:spacing w:val="-6"/>
          <w:sz w:val="18"/>
        </w:rPr>
        <w:t>12-13.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2" w:line="242" w:lineRule="auto"/>
        <w:ind w:right="432"/>
        <w:rPr>
          <w:sz w:val="18"/>
        </w:rPr>
      </w:pP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Mujagić </w:t>
      </w:r>
      <w:r>
        <w:rPr>
          <w:color w:val="3E3937"/>
          <w:spacing w:val="-3"/>
          <w:sz w:val="18"/>
        </w:rPr>
        <w:t xml:space="preserve">Z, </w:t>
      </w:r>
      <w:r>
        <w:rPr>
          <w:color w:val="3E3937"/>
          <w:spacing w:val="-7"/>
          <w:sz w:val="18"/>
        </w:rPr>
        <w:t xml:space="preserve">Mujanović-Mustedanagić </w:t>
      </w:r>
      <w:r>
        <w:rPr>
          <w:color w:val="3E3937"/>
          <w:spacing w:val="-3"/>
          <w:sz w:val="18"/>
        </w:rPr>
        <w:t xml:space="preserve">J, </w:t>
      </w: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Muminović </w:t>
      </w:r>
      <w:r>
        <w:rPr>
          <w:color w:val="3E3937"/>
          <w:spacing w:val="-3"/>
          <w:sz w:val="18"/>
        </w:rPr>
        <w:t xml:space="preserve">Z. </w:t>
      </w:r>
      <w:r>
        <w:rPr>
          <w:color w:val="3E3937"/>
          <w:spacing w:val="-6"/>
          <w:sz w:val="18"/>
        </w:rPr>
        <w:t xml:space="preserve">VEGF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 xml:space="preserve">VEGFR-1 expression </w:t>
      </w:r>
      <w:r>
        <w:rPr>
          <w:color w:val="3E3937"/>
          <w:spacing w:val="-3"/>
          <w:sz w:val="18"/>
        </w:rPr>
        <w:t xml:space="preserve">in </w:t>
      </w:r>
      <w:r>
        <w:rPr>
          <w:color w:val="3E3937"/>
          <w:spacing w:val="-5"/>
          <w:sz w:val="18"/>
        </w:rPr>
        <w:t xml:space="preserve">the </w:t>
      </w:r>
      <w:r>
        <w:rPr>
          <w:color w:val="3E3937"/>
          <w:spacing w:val="-6"/>
          <w:sz w:val="18"/>
        </w:rPr>
        <w:t xml:space="preserve">primary breast cancer tumour tissue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 xml:space="preserve">their correlation </w:t>
      </w:r>
      <w:r>
        <w:rPr>
          <w:color w:val="3E3937"/>
          <w:spacing w:val="-4"/>
          <w:sz w:val="18"/>
        </w:rPr>
        <w:t xml:space="preserve">to </w:t>
      </w:r>
      <w:r>
        <w:rPr>
          <w:color w:val="3E3937"/>
          <w:spacing w:val="-7"/>
          <w:sz w:val="18"/>
        </w:rPr>
        <w:t xml:space="preserve">patohistological </w:t>
      </w:r>
      <w:r>
        <w:rPr>
          <w:color w:val="3E3937"/>
          <w:spacing w:val="-6"/>
          <w:sz w:val="18"/>
        </w:rPr>
        <w:t xml:space="preserve">factors. </w:t>
      </w:r>
      <w:r>
        <w:rPr>
          <w:color w:val="3E3937"/>
          <w:spacing w:val="-7"/>
          <w:sz w:val="18"/>
        </w:rPr>
        <w:t xml:space="preserve">International </w:t>
      </w:r>
      <w:r>
        <w:rPr>
          <w:color w:val="3E3937"/>
          <w:spacing w:val="-6"/>
          <w:sz w:val="18"/>
        </w:rPr>
        <w:t xml:space="preserve">Conference 16th </w:t>
      </w:r>
      <w:r>
        <w:rPr>
          <w:color w:val="3E3937"/>
          <w:spacing w:val="-5"/>
          <w:sz w:val="18"/>
        </w:rPr>
        <w:t xml:space="preserve">Ružička </w:t>
      </w:r>
      <w:r>
        <w:rPr>
          <w:color w:val="3E3937"/>
          <w:spacing w:val="-6"/>
          <w:sz w:val="18"/>
        </w:rPr>
        <w:t xml:space="preserve">days </w:t>
      </w:r>
      <w:r>
        <w:rPr>
          <w:color w:val="3E3937"/>
          <w:spacing w:val="-9"/>
          <w:sz w:val="18"/>
        </w:rPr>
        <w:t xml:space="preserve">„Today </w:t>
      </w:r>
      <w:r>
        <w:rPr>
          <w:color w:val="3E3937"/>
          <w:spacing w:val="-7"/>
          <w:sz w:val="18"/>
        </w:rPr>
        <w:t xml:space="preserve">Science-Tumorrow </w:t>
      </w:r>
      <w:r>
        <w:rPr>
          <w:color w:val="3E3937"/>
          <w:spacing w:val="-6"/>
          <w:sz w:val="18"/>
        </w:rPr>
        <w:t>Indu</w:t>
      </w:r>
      <w:r>
        <w:rPr>
          <w:color w:val="3E3937"/>
          <w:spacing w:val="-6"/>
          <w:sz w:val="18"/>
        </w:rPr>
        <w:t>stry",</w:t>
      </w:r>
      <w:r>
        <w:rPr>
          <w:color w:val="3E3937"/>
          <w:spacing w:val="-8"/>
          <w:sz w:val="18"/>
        </w:rPr>
        <w:t>Vukovar,</w:t>
      </w:r>
      <w:r>
        <w:rPr>
          <w:color w:val="3E3937"/>
          <w:spacing w:val="-6"/>
          <w:sz w:val="18"/>
        </w:rPr>
        <w:t>Croatia,</w:t>
      </w:r>
      <w:r>
        <w:rPr>
          <w:color w:val="3E3937"/>
          <w:spacing w:val="-7"/>
          <w:sz w:val="18"/>
        </w:rPr>
        <w:t>September</w:t>
      </w:r>
      <w:r>
        <w:rPr>
          <w:color w:val="3E3937"/>
          <w:spacing w:val="-6"/>
          <w:sz w:val="18"/>
        </w:rPr>
        <w:t>21th</w:t>
      </w:r>
      <w:r>
        <w:rPr>
          <w:color w:val="3E3937"/>
          <w:sz w:val="18"/>
        </w:rPr>
        <w:t>–</w:t>
      </w:r>
      <w:r>
        <w:rPr>
          <w:color w:val="3E3937"/>
          <w:spacing w:val="-6"/>
          <w:sz w:val="18"/>
        </w:rPr>
        <w:t>23rd,2016.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92"/>
        </w:tabs>
        <w:spacing w:before="70"/>
        <w:ind w:left="2992" w:hanging="266"/>
        <w:rPr>
          <w:sz w:val="18"/>
        </w:rPr>
      </w:pP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7"/>
          <w:sz w:val="18"/>
        </w:rPr>
        <w:t xml:space="preserve">Mujanović-Mustedanagić </w:t>
      </w:r>
      <w:r>
        <w:rPr>
          <w:color w:val="3E3937"/>
          <w:spacing w:val="-3"/>
          <w:sz w:val="18"/>
        </w:rPr>
        <w:t xml:space="preserve">J, </w:t>
      </w: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7"/>
          <w:sz w:val="18"/>
        </w:rPr>
        <w:t xml:space="preserve">Gradaščević-Gubaljević </w:t>
      </w:r>
      <w:r>
        <w:rPr>
          <w:color w:val="3E3937"/>
          <w:spacing w:val="-3"/>
          <w:sz w:val="18"/>
        </w:rPr>
        <w:t xml:space="preserve">J, </w:t>
      </w:r>
      <w:r>
        <w:rPr>
          <w:color w:val="3E3937"/>
          <w:spacing w:val="-6"/>
          <w:sz w:val="18"/>
        </w:rPr>
        <w:t>Begić</w:t>
      </w:r>
      <w:r>
        <w:rPr>
          <w:color w:val="3E3937"/>
          <w:spacing w:val="-4"/>
          <w:sz w:val="18"/>
        </w:rPr>
        <w:t>L,</w:t>
      </w:r>
    </w:p>
    <w:p w:rsidR="00E40493" w:rsidRDefault="00E40493">
      <w:pPr>
        <w:rPr>
          <w:sz w:val="18"/>
        </w:rPr>
        <w:sectPr w:rsidR="00E40493">
          <w:pgSz w:w="11900" w:h="16840"/>
          <w:pgMar w:top="1300" w:right="540" w:bottom="900" w:left="960" w:header="852" w:footer="708" w:gutter="0"/>
          <w:cols w:space="720"/>
        </w:sectPr>
      </w:pPr>
    </w:p>
    <w:p w:rsidR="00E40493" w:rsidRDefault="00E40493">
      <w:pPr>
        <w:pStyle w:val="BodyText"/>
        <w:spacing w:before="10"/>
        <w:ind w:left="0" w:firstLine="0"/>
        <w:rPr>
          <w:sz w:val="23"/>
        </w:rPr>
      </w:pPr>
    </w:p>
    <w:p w:rsidR="00E40493" w:rsidRDefault="00432653">
      <w:pPr>
        <w:pStyle w:val="BodyText"/>
        <w:spacing w:before="94"/>
        <w:ind w:right="129"/>
      </w:pPr>
      <w:r>
        <w:rPr>
          <w:color w:val="3E3937"/>
          <w:spacing w:val="-6"/>
        </w:rPr>
        <w:t xml:space="preserve">Mujagić </w:t>
      </w:r>
      <w:r>
        <w:rPr>
          <w:color w:val="3E3937"/>
          <w:spacing w:val="-3"/>
        </w:rPr>
        <w:t xml:space="preserve">Z, </w:t>
      </w:r>
      <w:r>
        <w:rPr>
          <w:color w:val="3E3937"/>
          <w:spacing w:val="-6"/>
        </w:rPr>
        <w:t xml:space="preserve">Rifatbegović </w:t>
      </w:r>
      <w:r>
        <w:rPr>
          <w:color w:val="3E3937"/>
          <w:spacing w:val="-4"/>
        </w:rPr>
        <w:t xml:space="preserve">A. </w:t>
      </w:r>
      <w:r>
        <w:rPr>
          <w:color w:val="3E3937"/>
          <w:spacing w:val="-5"/>
        </w:rPr>
        <w:t xml:space="preserve">The </w:t>
      </w:r>
      <w:r>
        <w:rPr>
          <w:color w:val="3E3937"/>
          <w:spacing w:val="-6"/>
        </w:rPr>
        <w:t xml:space="preserve">expression </w:t>
      </w:r>
      <w:r>
        <w:rPr>
          <w:color w:val="3E3937"/>
          <w:spacing w:val="-5"/>
        </w:rPr>
        <w:t xml:space="preserve">of </w:t>
      </w:r>
      <w:r>
        <w:rPr>
          <w:color w:val="3E3937"/>
          <w:spacing w:val="-6"/>
        </w:rPr>
        <w:t xml:space="preserve">IL-23 </w:t>
      </w:r>
      <w:r>
        <w:rPr>
          <w:color w:val="3E3937"/>
          <w:spacing w:val="-3"/>
        </w:rPr>
        <w:t xml:space="preserve">in </w:t>
      </w:r>
      <w:r>
        <w:rPr>
          <w:color w:val="3E3937"/>
          <w:spacing w:val="-6"/>
        </w:rPr>
        <w:t xml:space="preserve">breast </w:t>
      </w:r>
      <w:r>
        <w:rPr>
          <w:color w:val="3E3937"/>
          <w:spacing w:val="-8"/>
        </w:rPr>
        <w:t xml:space="preserve">cancer. </w:t>
      </w:r>
      <w:r>
        <w:rPr>
          <w:color w:val="3E3937"/>
          <w:spacing w:val="-5"/>
        </w:rPr>
        <w:t xml:space="preserve">3rd </w:t>
      </w:r>
      <w:r>
        <w:rPr>
          <w:color w:val="3E3937"/>
          <w:spacing w:val="-6"/>
        </w:rPr>
        <w:t xml:space="preserve">Congress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6"/>
        </w:rPr>
        <w:t xml:space="preserve">Pharmacists'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6"/>
        </w:rPr>
        <w:t xml:space="preserve">Bosnia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Herzegovina </w:t>
      </w:r>
      <w:r>
        <w:rPr>
          <w:color w:val="3E3937"/>
          <w:spacing w:val="-5"/>
        </w:rPr>
        <w:t xml:space="preserve">with </w:t>
      </w:r>
      <w:r>
        <w:rPr>
          <w:color w:val="3E3937"/>
          <w:spacing w:val="-7"/>
        </w:rPr>
        <w:t xml:space="preserve">international participation, </w:t>
      </w:r>
      <w:r>
        <w:rPr>
          <w:color w:val="3E3937"/>
          <w:spacing w:val="-6"/>
        </w:rPr>
        <w:t xml:space="preserve">Sarajevo, Bosnia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Herzegovina, </w:t>
      </w:r>
      <w:r>
        <w:rPr>
          <w:color w:val="3E3937"/>
          <w:spacing w:val="-4"/>
        </w:rPr>
        <w:t xml:space="preserve">May </w:t>
      </w:r>
      <w:r>
        <w:rPr>
          <w:color w:val="3E3937"/>
          <w:spacing w:val="-6"/>
        </w:rPr>
        <w:t xml:space="preserve">14th </w:t>
      </w:r>
      <w:r>
        <w:rPr>
          <w:color w:val="3E3937"/>
        </w:rPr>
        <w:t xml:space="preserve">– </w:t>
      </w:r>
      <w:r>
        <w:rPr>
          <w:color w:val="3E3937"/>
          <w:spacing w:val="-6"/>
        </w:rPr>
        <w:t>17th, 2015.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2" w:line="244" w:lineRule="auto"/>
        <w:ind w:right="144"/>
        <w:rPr>
          <w:sz w:val="18"/>
        </w:rPr>
      </w:pPr>
      <w:r>
        <w:rPr>
          <w:color w:val="3E3937"/>
          <w:spacing w:val="-5"/>
          <w:sz w:val="18"/>
        </w:rPr>
        <w:t>Hrvić</w:t>
      </w:r>
      <w:r>
        <w:rPr>
          <w:color w:val="3E3937"/>
          <w:spacing w:val="-4"/>
          <w:sz w:val="18"/>
        </w:rPr>
        <w:t>S,</w:t>
      </w:r>
      <w:r>
        <w:rPr>
          <w:color w:val="3E3937"/>
          <w:spacing w:val="-6"/>
          <w:sz w:val="18"/>
        </w:rPr>
        <w:t>Pranjic</w:t>
      </w:r>
      <w:r>
        <w:rPr>
          <w:color w:val="3E3937"/>
          <w:spacing w:val="-3"/>
          <w:sz w:val="18"/>
        </w:rPr>
        <w:t>N,</w:t>
      </w:r>
      <w:r>
        <w:rPr>
          <w:color w:val="3E3937"/>
          <w:spacing w:val="-5"/>
          <w:sz w:val="18"/>
        </w:rPr>
        <w:t>Jasic</w:t>
      </w:r>
      <w:r>
        <w:rPr>
          <w:color w:val="3E3937"/>
          <w:spacing w:val="-3"/>
          <w:sz w:val="18"/>
        </w:rPr>
        <w:t>M,</w:t>
      </w:r>
      <w:r>
        <w:rPr>
          <w:color w:val="3E3937"/>
          <w:spacing w:val="-6"/>
          <w:sz w:val="18"/>
        </w:rPr>
        <w:t>Srabovic</w:t>
      </w:r>
      <w:r>
        <w:rPr>
          <w:color w:val="3E3937"/>
          <w:spacing w:val="-3"/>
          <w:sz w:val="18"/>
        </w:rPr>
        <w:t>N.</w:t>
      </w:r>
      <w:r>
        <w:rPr>
          <w:color w:val="3E3937"/>
          <w:spacing w:val="-6"/>
          <w:sz w:val="18"/>
        </w:rPr>
        <w:t>Usage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5"/>
          <w:sz w:val="18"/>
        </w:rPr>
        <w:t>OTC</w:t>
      </w:r>
      <w:r>
        <w:rPr>
          <w:color w:val="3E3937"/>
          <w:spacing w:val="-6"/>
          <w:sz w:val="18"/>
        </w:rPr>
        <w:t>analgetics</w:t>
      </w:r>
      <w:r>
        <w:rPr>
          <w:color w:val="3E3937"/>
          <w:spacing w:val="-3"/>
          <w:sz w:val="18"/>
        </w:rPr>
        <w:t>in</w:t>
      </w:r>
      <w:r>
        <w:rPr>
          <w:color w:val="3E3937"/>
          <w:spacing w:val="-7"/>
          <w:sz w:val="18"/>
        </w:rPr>
        <w:t>self-treatment.</w:t>
      </w:r>
      <w:r>
        <w:rPr>
          <w:color w:val="3E3937"/>
          <w:spacing w:val="-5"/>
          <w:sz w:val="18"/>
        </w:rPr>
        <w:t>VII</w:t>
      </w:r>
      <w:r>
        <w:rPr>
          <w:color w:val="3E3937"/>
          <w:spacing w:val="-7"/>
          <w:sz w:val="18"/>
        </w:rPr>
        <w:t xml:space="preserve">International </w:t>
      </w:r>
      <w:r>
        <w:rPr>
          <w:color w:val="3E3937"/>
          <w:spacing w:val="-6"/>
          <w:sz w:val="18"/>
        </w:rPr>
        <w:t>Symposium"Food</w:t>
      </w:r>
      <w:r>
        <w:rPr>
          <w:color w:val="3E3937"/>
          <w:spacing w:val="-4"/>
          <w:sz w:val="18"/>
        </w:rPr>
        <w:t>to</w:t>
      </w:r>
      <w:r>
        <w:rPr>
          <w:color w:val="3E3937"/>
          <w:spacing w:val="-6"/>
          <w:sz w:val="18"/>
        </w:rPr>
        <w:t>Health",</w:t>
      </w:r>
      <w:r>
        <w:rPr>
          <w:color w:val="3E3937"/>
          <w:spacing w:val="-7"/>
          <w:sz w:val="18"/>
        </w:rPr>
        <w:t>Tuzla,</w:t>
      </w:r>
      <w:r>
        <w:rPr>
          <w:color w:val="3E3937"/>
          <w:spacing w:val="-6"/>
          <w:sz w:val="18"/>
        </w:rPr>
        <w:t>Bosnia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6"/>
          <w:sz w:val="18"/>
        </w:rPr>
        <w:t>Herzegovina,Book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6"/>
          <w:sz w:val="18"/>
        </w:rPr>
        <w:t>Abstracts,2014,p.158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92"/>
        </w:tabs>
        <w:spacing w:before="70" w:line="242" w:lineRule="auto"/>
        <w:ind w:right="408"/>
        <w:rPr>
          <w:sz w:val="18"/>
        </w:rPr>
      </w:pPr>
      <w:r>
        <w:tab/>
      </w: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Arapčić </w:t>
      </w:r>
      <w:r>
        <w:rPr>
          <w:color w:val="3E3937"/>
          <w:spacing w:val="-3"/>
          <w:sz w:val="18"/>
        </w:rPr>
        <w:t xml:space="preserve">M, </w:t>
      </w:r>
      <w:r>
        <w:rPr>
          <w:color w:val="3E3937"/>
          <w:spacing w:val="-6"/>
          <w:sz w:val="18"/>
        </w:rPr>
        <w:t xml:space="preserve">Arapčić </w:t>
      </w:r>
      <w:r>
        <w:rPr>
          <w:color w:val="3E3937"/>
          <w:spacing w:val="-3"/>
          <w:sz w:val="18"/>
        </w:rPr>
        <w:t xml:space="preserve">M, </w:t>
      </w:r>
      <w:r>
        <w:rPr>
          <w:b/>
          <w:color w:val="3E3937"/>
          <w:spacing w:val="-6"/>
          <w:sz w:val="18"/>
        </w:rPr>
        <w:t xml:space="preserve">Srabovic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Berbic </w:t>
      </w:r>
      <w:r>
        <w:rPr>
          <w:color w:val="3E3937"/>
          <w:spacing w:val="-4"/>
          <w:sz w:val="18"/>
        </w:rPr>
        <w:t xml:space="preserve">S, </w:t>
      </w:r>
      <w:r>
        <w:rPr>
          <w:color w:val="3E3937"/>
          <w:spacing w:val="-6"/>
          <w:sz w:val="18"/>
        </w:rPr>
        <w:t xml:space="preserve">Begic </w:t>
      </w:r>
      <w:r>
        <w:rPr>
          <w:color w:val="3E3937"/>
          <w:spacing w:val="-4"/>
          <w:sz w:val="18"/>
        </w:rPr>
        <w:t xml:space="preserve">L. </w:t>
      </w:r>
      <w:r>
        <w:rPr>
          <w:color w:val="3E3937"/>
          <w:spacing w:val="-6"/>
          <w:sz w:val="18"/>
        </w:rPr>
        <w:t xml:space="preserve">Application </w:t>
      </w:r>
      <w:r>
        <w:rPr>
          <w:color w:val="3E3937"/>
          <w:spacing w:val="-5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fluorescence spectroscopy </w:t>
      </w:r>
      <w:r>
        <w:rPr>
          <w:color w:val="3E3937"/>
          <w:spacing w:val="-5"/>
          <w:sz w:val="18"/>
        </w:rPr>
        <w:t xml:space="preserve">for </w:t>
      </w:r>
      <w:r>
        <w:rPr>
          <w:color w:val="3E3937"/>
          <w:spacing w:val="-7"/>
          <w:sz w:val="18"/>
        </w:rPr>
        <w:t xml:space="preserve">authenticating </w:t>
      </w:r>
      <w:r>
        <w:rPr>
          <w:color w:val="3E3937"/>
          <w:spacing w:val="-5"/>
          <w:sz w:val="18"/>
        </w:rPr>
        <w:t xml:space="preserve">of the </w:t>
      </w:r>
      <w:r>
        <w:rPr>
          <w:color w:val="3E3937"/>
          <w:spacing w:val="-6"/>
          <w:sz w:val="18"/>
        </w:rPr>
        <w:t xml:space="preserve">botanical origin </w:t>
      </w:r>
      <w:r>
        <w:rPr>
          <w:color w:val="3E3937"/>
          <w:spacing w:val="-5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honey </w:t>
      </w:r>
      <w:r>
        <w:rPr>
          <w:color w:val="3E3937"/>
          <w:spacing w:val="-5"/>
          <w:sz w:val="18"/>
        </w:rPr>
        <w:t xml:space="preserve">3nd </w:t>
      </w:r>
      <w:r>
        <w:rPr>
          <w:color w:val="3E3937"/>
          <w:spacing w:val="-7"/>
          <w:sz w:val="18"/>
        </w:rPr>
        <w:t xml:space="preserve">Symposium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Environment </w:t>
      </w:r>
      <w:r>
        <w:rPr>
          <w:color w:val="3E3937"/>
          <w:spacing w:val="-7"/>
          <w:sz w:val="18"/>
        </w:rPr>
        <w:t xml:space="preserve">potential, </w:t>
      </w:r>
      <w:r>
        <w:rPr>
          <w:color w:val="3E3937"/>
          <w:spacing w:val="-6"/>
          <w:sz w:val="18"/>
        </w:rPr>
        <w:t xml:space="preserve">sustainable development </w:t>
      </w:r>
      <w:r>
        <w:rPr>
          <w:color w:val="3E3937"/>
          <w:spacing w:val="-5"/>
          <w:sz w:val="18"/>
        </w:rPr>
        <w:t xml:space="preserve">and Food </w:t>
      </w:r>
      <w:r>
        <w:rPr>
          <w:color w:val="3E3937"/>
          <w:spacing w:val="-7"/>
          <w:sz w:val="18"/>
        </w:rPr>
        <w:t xml:space="preserve">production, Tuzla, </w:t>
      </w:r>
      <w:r>
        <w:rPr>
          <w:color w:val="3E3937"/>
          <w:spacing w:val="-6"/>
          <w:sz w:val="18"/>
        </w:rPr>
        <w:t xml:space="preserve">Bosnia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 xml:space="preserve">Herzegovina, November 14th </w:t>
      </w:r>
      <w:r>
        <w:rPr>
          <w:color w:val="3E3937"/>
          <w:sz w:val="18"/>
        </w:rPr>
        <w:t>–</w:t>
      </w:r>
      <w:r>
        <w:rPr>
          <w:color w:val="3E3937"/>
          <w:spacing w:val="-6"/>
          <w:sz w:val="18"/>
        </w:rPr>
        <w:t>15th, 2013.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69"/>
        <w:rPr>
          <w:sz w:val="18"/>
        </w:rPr>
      </w:pPr>
      <w:r>
        <w:rPr>
          <w:b/>
          <w:color w:val="3E3937"/>
          <w:spacing w:val="-6"/>
          <w:sz w:val="18"/>
        </w:rPr>
        <w:t>Srabović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>,</w:t>
      </w:r>
      <w:r>
        <w:rPr>
          <w:color w:val="3E3937"/>
          <w:spacing w:val="-6"/>
          <w:sz w:val="18"/>
        </w:rPr>
        <w:t>Mujagić</w:t>
      </w:r>
      <w:r>
        <w:rPr>
          <w:color w:val="3E3937"/>
          <w:spacing w:val="-3"/>
          <w:sz w:val="18"/>
        </w:rPr>
        <w:t>Z,</w:t>
      </w:r>
      <w:r>
        <w:rPr>
          <w:color w:val="3E3937"/>
          <w:spacing w:val="-7"/>
          <w:sz w:val="18"/>
        </w:rPr>
        <w:t>Mujanović-Mustedanagić</w:t>
      </w:r>
      <w:r>
        <w:rPr>
          <w:color w:val="3E3937"/>
          <w:spacing w:val="-3"/>
          <w:sz w:val="18"/>
        </w:rPr>
        <w:t>J,</w:t>
      </w:r>
      <w:r>
        <w:rPr>
          <w:color w:val="3E3937"/>
          <w:spacing w:val="-6"/>
          <w:sz w:val="18"/>
        </w:rPr>
        <w:t>Softić</w:t>
      </w:r>
      <w:r>
        <w:rPr>
          <w:color w:val="3E3937"/>
          <w:spacing w:val="-4"/>
          <w:sz w:val="18"/>
        </w:rPr>
        <w:t>A,</w:t>
      </w:r>
      <w:r>
        <w:rPr>
          <w:color w:val="3E3937"/>
          <w:spacing w:val="-6"/>
          <w:sz w:val="18"/>
        </w:rPr>
        <w:t>Muminović</w:t>
      </w:r>
      <w:r>
        <w:rPr>
          <w:color w:val="3E3937"/>
          <w:spacing w:val="-3"/>
          <w:sz w:val="18"/>
        </w:rPr>
        <w:t>Z,</w:t>
      </w:r>
      <w:r>
        <w:rPr>
          <w:color w:val="3E3937"/>
          <w:spacing w:val="-6"/>
          <w:sz w:val="18"/>
        </w:rPr>
        <w:t>Rifatbegović</w:t>
      </w:r>
      <w:r>
        <w:rPr>
          <w:color w:val="3E3937"/>
          <w:spacing w:val="-4"/>
          <w:sz w:val="18"/>
        </w:rPr>
        <w:t>A,</w:t>
      </w:r>
      <w:r>
        <w:rPr>
          <w:color w:val="3E3937"/>
          <w:spacing w:val="-6"/>
          <w:sz w:val="18"/>
        </w:rPr>
        <w:t>Begić</w:t>
      </w:r>
    </w:p>
    <w:p w:rsidR="00E40493" w:rsidRDefault="00432653">
      <w:pPr>
        <w:pStyle w:val="BodyText"/>
        <w:spacing w:before="5"/>
        <w:ind w:right="413" w:firstLine="0"/>
      </w:pPr>
      <w:r>
        <w:rPr>
          <w:color w:val="3E3937"/>
          <w:spacing w:val="-4"/>
        </w:rPr>
        <w:t xml:space="preserve">L. </w:t>
      </w:r>
      <w:r>
        <w:rPr>
          <w:color w:val="3E3937"/>
          <w:spacing w:val="-8"/>
        </w:rPr>
        <w:t xml:space="preserve">Vascular </w:t>
      </w:r>
      <w:r>
        <w:rPr>
          <w:color w:val="3E3937"/>
          <w:spacing w:val="-7"/>
        </w:rPr>
        <w:t xml:space="preserve">endothelial </w:t>
      </w:r>
      <w:r>
        <w:rPr>
          <w:color w:val="3E3937"/>
          <w:spacing w:val="-6"/>
        </w:rPr>
        <w:t xml:space="preserve">growth factor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VEGF receptor-1 (VEGFR-1) </w:t>
      </w:r>
      <w:r>
        <w:rPr>
          <w:color w:val="3E3937"/>
          <w:spacing w:val="-3"/>
        </w:rPr>
        <w:t xml:space="preserve">in </w:t>
      </w:r>
      <w:r>
        <w:rPr>
          <w:color w:val="3E3937"/>
          <w:spacing w:val="-6"/>
        </w:rPr>
        <w:t xml:space="preserve">breast </w:t>
      </w:r>
      <w:r>
        <w:rPr>
          <w:color w:val="3E3937"/>
          <w:spacing w:val="-8"/>
        </w:rPr>
        <w:t xml:space="preserve">cancer. </w:t>
      </w:r>
      <w:r>
        <w:rPr>
          <w:color w:val="3E3937"/>
          <w:spacing w:val="-6"/>
        </w:rPr>
        <w:t xml:space="preserve">Balkan Medical Union. 32nd Balkan Medical Week, </w:t>
      </w:r>
      <w:r>
        <w:rPr>
          <w:color w:val="3E3937"/>
          <w:spacing w:val="-5"/>
        </w:rPr>
        <w:t xml:space="preserve">Niš, </w:t>
      </w:r>
      <w:r>
        <w:rPr>
          <w:color w:val="3E3937"/>
          <w:spacing w:val="-6"/>
        </w:rPr>
        <w:t xml:space="preserve">Serbia, 2012; </w:t>
      </w:r>
      <w:r>
        <w:rPr>
          <w:color w:val="3E3937"/>
        </w:rPr>
        <w:t xml:space="preserve">O </w:t>
      </w:r>
      <w:r>
        <w:rPr>
          <w:color w:val="3E3937"/>
          <w:spacing w:val="-5"/>
        </w:rPr>
        <w:t>39.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3" w:line="242" w:lineRule="auto"/>
        <w:ind w:right="248"/>
        <w:rPr>
          <w:sz w:val="18"/>
        </w:rPr>
      </w:pP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Z </w:t>
      </w:r>
      <w:r>
        <w:rPr>
          <w:color w:val="3E3937"/>
          <w:spacing w:val="-6"/>
          <w:sz w:val="18"/>
        </w:rPr>
        <w:t xml:space="preserve">Mujagić, </w:t>
      </w:r>
      <w:r>
        <w:rPr>
          <w:color w:val="3E3937"/>
          <w:spacing w:val="-7"/>
          <w:sz w:val="18"/>
        </w:rPr>
        <w:t xml:space="preserve">Mujanović-Mustedanagić </w:t>
      </w:r>
      <w:r>
        <w:rPr>
          <w:color w:val="3E3937"/>
          <w:sz w:val="18"/>
        </w:rPr>
        <w:t xml:space="preserve">J </w:t>
      </w:r>
      <w:r>
        <w:rPr>
          <w:color w:val="3E3937"/>
          <w:spacing w:val="-6"/>
          <w:sz w:val="18"/>
        </w:rPr>
        <w:t xml:space="preserve">Muminović </w:t>
      </w:r>
      <w:r>
        <w:rPr>
          <w:color w:val="3E3937"/>
          <w:spacing w:val="-3"/>
          <w:sz w:val="18"/>
        </w:rPr>
        <w:t xml:space="preserve">Z, </w:t>
      </w:r>
      <w:r>
        <w:rPr>
          <w:color w:val="3E3937"/>
          <w:sz w:val="18"/>
        </w:rPr>
        <w:t xml:space="preserve">A </w:t>
      </w:r>
      <w:r>
        <w:rPr>
          <w:color w:val="3E3937"/>
          <w:spacing w:val="-6"/>
          <w:sz w:val="18"/>
        </w:rPr>
        <w:t xml:space="preserve">Softić, Begić </w:t>
      </w:r>
      <w:r>
        <w:rPr>
          <w:color w:val="3E3937"/>
          <w:spacing w:val="-4"/>
          <w:sz w:val="18"/>
        </w:rPr>
        <w:t xml:space="preserve">L. </w:t>
      </w:r>
      <w:r>
        <w:rPr>
          <w:color w:val="3E3937"/>
          <w:spacing w:val="-6"/>
          <w:sz w:val="18"/>
        </w:rPr>
        <w:t>Overexpression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6"/>
          <w:sz w:val="18"/>
        </w:rPr>
        <w:t>IL-13</w:t>
      </w:r>
      <w:r>
        <w:rPr>
          <w:color w:val="3E3937"/>
          <w:spacing w:val="-3"/>
          <w:sz w:val="18"/>
        </w:rPr>
        <w:t>in</w:t>
      </w:r>
      <w:r>
        <w:rPr>
          <w:color w:val="3E3937"/>
          <w:spacing w:val="-6"/>
          <w:sz w:val="18"/>
        </w:rPr>
        <w:t>patients</w:t>
      </w:r>
      <w:r>
        <w:rPr>
          <w:color w:val="3E3937"/>
          <w:spacing w:val="-5"/>
          <w:sz w:val="18"/>
        </w:rPr>
        <w:t>with</w:t>
      </w:r>
      <w:r>
        <w:rPr>
          <w:color w:val="3E3937"/>
          <w:spacing w:val="-6"/>
          <w:sz w:val="18"/>
        </w:rPr>
        <w:t>invasiveductalbreast</w:t>
      </w:r>
      <w:r>
        <w:rPr>
          <w:color w:val="3E3937"/>
          <w:spacing w:val="-8"/>
          <w:sz w:val="18"/>
        </w:rPr>
        <w:t>cancer.</w:t>
      </w:r>
      <w:r>
        <w:rPr>
          <w:color w:val="3E3937"/>
          <w:spacing w:val="-7"/>
          <w:sz w:val="18"/>
        </w:rPr>
        <w:t>Proceedings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5"/>
          <w:sz w:val="18"/>
        </w:rPr>
        <w:t>the</w:t>
      </w:r>
      <w:r>
        <w:rPr>
          <w:color w:val="3E3937"/>
          <w:spacing w:val="-6"/>
          <w:sz w:val="18"/>
        </w:rPr>
        <w:t>Second Con</w:t>
      </w:r>
      <w:r>
        <w:rPr>
          <w:color w:val="3E3937"/>
          <w:spacing w:val="-6"/>
          <w:sz w:val="18"/>
        </w:rPr>
        <w:t xml:space="preserve">gress </w:t>
      </w:r>
      <w:r>
        <w:rPr>
          <w:color w:val="3E3937"/>
          <w:spacing w:val="-5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Pharmacists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Bosnia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 xml:space="preserve">Herzegovina </w:t>
      </w:r>
      <w:r>
        <w:rPr>
          <w:color w:val="3E3937"/>
          <w:spacing w:val="-5"/>
          <w:sz w:val="18"/>
        </w:rPr>
        <w:t xml:space="preserve">with </w:t>
      </w:r>
      <w:r>
        <w:rPr>
          <w:color w:val="3E3937"/>
          <w:spacing w:val="-7"/>
          <w:sz w:val="18"/>
        </w:rPr>
        <w:t xml:space="preserve">international participation, </w:t>
      </w:r>
      <w:r>
        <w:rPr>
          <w:color w:val="3E3937"/>
          <w:spacing w:val="-6"/>
          <w:sz w:val="18"/>
        </w:rPr>
        <w:t>Banja Luka, Bosnia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6"/>
          <w:sz w:val="18"/>
        </w:rPr>
        <w:t>Herzegovina,November</w:t>
      </w:r>
      <w:r>
        <w:rPr>
          <w:color w:val="3E3937"/>
          <w:spacing w:val="-9"/>
          <w:sz w:val="18"/>
        </w:rPr>
        <w:t>2011,</w:t>
      </w:r>
      <w:r>
        <w:rPr>
          <w:color w:val="3E3937"/>
          <w:spacing w:val="-4"/>
          <w:sz w:val="18"/>
        </w:rPr>
        <w:t>p.</w:t>
      </w:r>
      <w:r>
        <w:rPr>
          <w:color w:val="3E3937"/>
          <w:spacing w:val="-6"/>
          <w:sz w:val="18"/>
        </w:rPr>
        <w:t>415-417.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0" w:line="242" w:lineRule="auto"/>
        <w:ind w:right="258"/>
        <w:rPr>
          <w:sz w:val="18"/>
        </w:rPr>
      </w:pPr>
      <w:r>
        <w:rPr>
          <w:color w:val="3E3937"/>
          <w:spacing w:val="-6"/>
          <w:sz w:val="18"/>
        </w:rPr>
        <w:t xml:space="preserve">Mujagic </w:t>
      </w:r>
      <w:r>
        <w:rPr>
          <w:color w:val="3E3937"/>
          <w:spacing w:val="-3"/>
          <w:sz w:val="18"/>
        </w:rPr>
        <w:t xml:space="preserve">Z, </w:t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5"/>
          <w:sz w:val="18"/>
        </w:rPr>
        <w:t xml:space="preserve">Čeke </w:t>
      </w:r>
      <w:r>
        <w:rPr>
          <w:color w:val="3E3937"/>
          <w:spacing w:val="-3"/>
          <w:sz w:val="18"/>
        </w:rPr>
        <w:t xml:space="preserve">D. </w:t>
      </w:r>
      <w:r>
        <w:rPr>
          <w:color w:val="3E3937"/>
          <w:spacing w:val="-6"/>
          <w:sz w:val="18"/>
        </w:rPr>
        <w:t xml:space="preserve">Modern methods </w:t>
      </w:r>
      <w:r>
        <w:rPr>
          <w:color w:val="3E3937"/>
          <w:spacing w:val="-5"/>
          <w:sz w:val="18"/>
        </w:rPr>
        <w:t xml:space="preserve">for </w:t>
      </w:r>
      <w:r>
        <w:rPr>
          <w:color w:val="3E3937"/>
          <w:spacing w:val="-6"/>
          <w:sz w:val="18"/>
        </w:rPr>
        <w:t xml:space="preserve">cytokine </w:t>
      </w:r>
      <w:r>
        <w:rPr>
          <w:color w:val="3E3937"/>
          <w:spacing w:val="-7"/>
          <w:sz w:val="18"/>
        </w:rPr>
        <w:t xml:space="preserve">determination </w:t>
      </w:r>
      <w:r>
        <w:rPr>
          <w:color w:val="3E3937"/>
          <w:spacing w:val="-3"/>
          <w:sz w:val="18"/>
        </w:rPr>
        <w:t xml:space="preserve">in </w:t>
      </w:r>
      <w:r>
        <w:rPr>
          <w:color w:val="3E3937"/>
          <w:spacing w:val="-5"/>
          <w:sz w:val="18"/>
        </w:rPr>
        <w:t xml:space="preserve">tumor </w:t>
      </w:r>
      <w:r>
        <w:rPr>
          <w:color w:val="3E3937"/>
          <w:spacing w:val="-6"/>
          <w:sz w:val="18"/>
        </w:rPr>
        <w:t xml:space="preserve">tissue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 xml:space="preserve">computer analysis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7"/>
          <w:sz w:val="18"/>
        </w:rPr>
        <w:t xml:space="preserve">immunohistochemical </w:t>
      </w:r>
      <w:r>
        <w:rPr>
          <w:color w:val="3E3937"/>
          <w:spacing w:val="-6"/>
          <w:sz w:val="18"/>
        </w:rPr>
        <w:t xml:space="preserve">microscopic figures. Book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7"/>
          <w:sz w:val="18"/>
        </w:rPr>
        <w:t xml:space="preserve">Abstracts.VI </w:t>
      </w:r>
      <w:r>
        <w:rPr>
          <w:color w:val="3E3937"/>
          <w:spacing w:val="-6"/>
          <w:sz w:val="18"/>
        </w:rPr>
        <w:t xml:space="preserve">Symposium 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6"/>
          <w:sz w:val="18"/>
        </w:rPr>
        <w:t>Pharmacists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6"/>
          <w:sz w:val="18"/>
        </w:rPr>
        <w:t>Federation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6"/>
          <w:sz w:val="18"/>
        </w:rPr>
        <w:t>Bosnia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6"/>
          <w:sz w:val="18"/>
        </w:rPr>
        <w:t>Herzegovina.</w:t>
      </w:r>
      <w:r>
        <w:rPr>
          <w:color w:val="3E3937"/>
          <w:spacing w:val="-7"/>
          <w:sz w:val="18"/>
        </w:rPr>
        <w:t>Tuzla,</w:t>
      </w:r>
      <w:r>
        <w:rPr>
          <w:color w:val="3E3937"/>
          <w:spacing w:val="-6"/>
          <w:sz w:val="18"/>
        </w:rPr>
        <w:t>Bosnia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6"/>
          <w:sz w:val="18"/>
        </w:rPr>
        <w:t>Herzegovina,2010.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92"/>
        </w:tabs>
        <w:spacing w:before="72" w:line="242" w:lineRule="auto"/>
        <w:ind w:right="458"/>
        <w:rPr>
          <w:sz w:val="18"/>
        </w:rPr>
      </w:pPr>
      <w:r>
        <w:tab/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Mujagić </w:t>
      </w:r>
      <w:r>
        <w:rPr>
          <w:color w:val="3E3937"/>
          <w:spacing w:val="-3"/>
          <w:sz w:val="18"/>
        </w:rPr>
        <w:t xml:space="preserve">Z, </w:t>
      </w:r>
      <w:r>
        <w:rPr>
          <w:color w:val="3E3937"/>
          <w:spacing w:val="-7"/>
          <w:sz w:val="18"/>
        </w:rPr>
        <w:t xml:space="preserve">Mujanović-Mustedanagić </w:t>
      </w:r>
      <w:r>
        <w:rPr>
          <w:color w:val="3E3937"/>
          <w:spacing w:val="-3"/>
          <w:sz w:val="18"/>
        </w:rPr>
        <w:t xml:space="preserve">J, </w:t>
      </w:r>
      <w:r>
        <w:rPr>
          <w:color w:val="3E3937"/>
          <w:spacing w:val="-6"/>
          <w:sz w:val="18"/>
        </w:rPr>
        <w:t xml:space="preserve">Muminović </w:t>
      </w:r>
      <w:r>
        <w:rPr>
          <w:color w:val="3E3937"/>
          <w:sz w:val="18"/>
        </w:rPr>
        <w:t xml:space="preserve">Z , </w:t>
      </w:r>
      <w:r>
        <w:rPr>
          <w:color w:val="3E3937"/>
          <w:spacing w:val="-6"/>
          <w:sz w:val="18"/>
        </w:rPr>
        <w:t xml:space="preserve">Begić </w:t>
      </w:r>
      <w:r>
        <w:rPr>
          <w:color w:val="3E3937"/>
          <w:spacing w:val="-4"/>
          <w:sz w:val="18"/>
        </w:rPr>
        <w:t xml:space="preserve">L, </w:t>
      </w: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z w:val="18"/>
        </w:rPr>
        <w:t xml:space="preserve">A </w:t>
      </w:r>
      <w:r>
        <w:rPr>
          <w:color w:val="3E3937"/>
          <w:spacing w:val="-5"/>
          <w:sz w:val="18"/>
        </w:rPr>
        <w:t xml:space="preserve">The </w:t>
      </w:r>
      <w:r>
        <w:rPr>
          <w:color w:val="3E3937"/>
          <w:spacing w:val="-6"/>
          <w:sz w:val="18"/>
        </w:rPr>
        <w:t>interleukinsIL-13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6"/>
          <w:sz w:val="18"/>
        </w:rPr>
        <w:t>IL-18</w:t>
      </w:r>
      <w:r>
        <w:rPr>
          <w:color w:val="3E3937"/>
          <w:spacing w:val="-3"/>
          <w:sz w:val="18"/>
        </w:rPr>
        <w:t>in</w:t>
      </w:r>
      <w:r>
        <w:rPr>
          <w:color w:val="3E3937"/>
          <w:spacing w:val="-5"/>
          <w:sz w:val="18"/>
        </w:rPr>
        <w:t>the</w:t>
      </w:r>
      <w:r>
        <w:rPr>
          <w:color w:val="3E3937"/>
          <w:spacing w:val="-6"/>
          <w:sz w:val="18"/>
        </w:rPr>
        <w:t>primarybreastcancertumortissue.</w:t>
      </w:r>
      <w:r>
        <w:rPr>
          <w:color w:val="3E3937"/>
          <w:spacing w:val="-5"/>
          <w:sz w:val="18"/>
        </w:rPr>
        <w:t>FEBS</w:t>
      </w:r>
      <w:r>
        <w:rPr>
          <w:color w:val="3E3937"/>
          <w:spacing w:val="-6"/>
          <w:sz w:val="18"/>
        </w:rPr>
        <w:t>Journal2010,</w:t>
      </w:r>
      <w:r>
        <w:rPr>
          <w:color w:val="3E3937"/>
          <w:spacing w:val="-5"/>
          <w:sz w:val="18"/>
        </w:rPr>
        <w:t xml:space="preserve">277 </w:t>
      </w:r>
      <w:r>
        <w:rPr>
          <w:color w:val="3E3937"/>
          <w:spacing w:val="-6"/>
          <w:sz w:val="18"/>
        </w:rPr>
        <w:t xml:space="preserve">(Supl. </w:t>
      </w:r>
      <w:r>
        <w:rPr>
          <w:color w:val="3E3937"/>
          <w:spacing w:val="-4"/>
          <w:sz w:val="18"/>
        </w:rPr>
        <w:t>1)</w:t>
      </w:r>
      <w:r>
        <w:rPr>
          <w:color w:val="3E3937"/>
          <w:spacing w:val="-6"/>
          <w:sz w:val="18"/>
        </w:rPr>
        <w:t>37-271.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1" w:line="242" w:lineRule="auto"/>
        <w:ind w:right="563"/>
        <w:rPr>
          <w:sz w:val="18"/>
        </w:rPr>
      </w:pPr>
      <w:r>
        <w:rPr>
          <w:b/>
          <w:color w:val="3E3937"/>
          <w:spacing w:val="-6"/>
          <w:sz w:val="18"/>
        </w:rPr>
        <w:t>Srabović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>,</w:t>
      </w:r>
      <w:r>
        <w:rPr>
          <w:color w:val="3E3937"/>
          <w:spacing w:val="-6"/>
          <w:sz w:val="18"/>
        </w:rPr>
        <w:t>Mujagić</w:t>
      </w:r>
      <w:r>
        <w:rPr>
          <w:color w:val="3E3937"/>
          <w:spacing w:val="-3"/>
          <w:sz w:val="18"/>
        </w:rPr>
        <w:t>Z,</w:t>
      </w:r>
      <w:r>
        <w:rPr>
          <w:color w:val="3E3937"/>
          <w:spacing w:val="-7"/>
          <w:sz w:val="18"/>
        </w:rPr>
        <w:t>Mujanović-Mustedanagić</w:t>
      </w:r>
      <w:r>
        <w:rPr>
          <w:color w:val="3E3937"/>
          <w:spacing w:val="-3"/>
          <w:sz w:val="18"/>
        </w:rPr>
        <w:t>J,</w:t>
      </w:r>
      <w:r>
        <w:rPr>
          <w:color w:val="3E3937"/>
          <w:spacing w:val="-6"/>
          <w:sz w:val="18"/>
        </w:rPr>
        <w:t>Muminović</w:t>
      </w:r>
      <w:r>
        <w:rPr>
          <w:color w:val="3E3937"/>
          <w:spacing w:val="-3"/>
          <w:sz w:val="18"/>
        </w:rPr>
        <w:t>Z,</w:t>
      </w:r>
      <w:r>
        <w:rPr>
          <w:color w:val="3E3937"/>
          <w:spacing w:val="-6"/>
          <w:sz w:val="18"/>
        </w:rPr>
        <w:t>Softić</w:t>
      </w:r>
      <w:r>
        <w:rPr>
          <w:color w:val="3E3937"/>
          <w:spacing w:val="-4"/>
          <w:sz w:val="18"/>
        </w:rPr>
        <w:t>A,</w:t>
      </w:r>
      <w:r>
        <w:rPr>
          <w:color w:val="3E3937"/>
          <w:spacing w:val="-6"/>
          <w:sz w:val="18"/>
        </w:rPr>
        <w:t xml:space="preserve">BegićL.TheIL-13 expression </w:t>
      </w:r>
      <w:r>
        <w:rPr>
          <w:color w:val="3E3937"/>
          <w:spacing w:val="-3"/>
          <w:sz w:val="18"/>
        </w:rPr>
        <w:t xml:space="preserve">in </w:t>
      </w:r>
      <w:r>
        <w:rPr>
          <w:color w:val="3E3937"/>
          <w:spacing w:val="-6"/>
          <w:sz w:val="18"/>
        </w:rPr>
        <w:t xml:space="preserve">breast cancer tumor tissue </w:t>
      </w:r>
      <w:r>
        <w:rPr>
          <w:color w:val="3E3937"/>
          <w:spacing w:val="-5"/>
          <w:sz w:val="18"/>
        </w:rPr>
        <w:t xml:space="preserve">and its </w:t>
      </w:r>
      <w:r>
        <w:rPr>
          <w:color w:val="3E3937"/>
          <w:spacing w:val="-6"/>
          <w:sz w:val="18"/>
        </w:rPr>
        <w:t xml:space="preserve">relation </w:t>
      </w:r>
      <w:r>
        <w:rPr>
          <w:color w:val="3E3937"/>
          <w:spacing w:val="-4"/>
          <w:sz w:val="18"/>
        </w:rPr>
        <w:t xml:space="preserve">to </w:t>
      </w:r>
      <w:r>
        <w:rPr>
          <w:color w:val="3E3937"/>
          <w:spacing w:val="-7"/>
          <w:sz w:val="18"/>
        </w:rPr>
        <w:t xml:space="preserve">pathohistological </w:t>
      </w:r>
      <w:r>
        <w:rPr>
          <w:color w:val="3E3937"/>
          <w:spacing w:val="-6"/>
          <w:sz w:val="18"/>
        </w:rPr>
        <w:t xml:space="preserve">parametres. </w:t>
      </w:r>
      <w:r>
        <w:rPr>
          <w:color w:val="3E3937"/>
          <w:spacing w:val="-5"/>
          <w:sz w:val="18"/>
        </w:rPr>
        <w:t xml:space="preserve">1st </w:t>
      </w:r>
      <w:r>
        <w:rPr>
          <w:color w:val="3E3937"/>
          <w:spacing w:val="-6"/>
          <w:sz w:val="18"/>
        </w:rPr>
        <w:t xml:space="preserve">Congress </w:t>
      </w:r>
      <w:r>
        <w:rPr>
          <w:color w:val="3E3937"/>
          <w:spacing w:val="-5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Medical Biochemists </w:t>
      </w:r>
      <w:r>
        <w:rPr>
          <w:color w:val="3E3937"/>
          <w:spacing w:val="-5"/>
          <w:sz w:val="18"/>
        </w:rPr>
        <w:t xml:space="preserve">with </w:t>
      </w:r>
      <w:r>
        <w:rPr>
          <w:color w:val="3E3937"/>
          <w:spacing w:val="-7"/>
          <w:sz w:val="18"/>
        </w:rPr>
        <w:t xml:space="preserve">international participation, </w:t>
      </w:r>
      <w:r>
        <w:rPr>
          <w:color w:val="3E3937"/>
          <w:spacing w:val="-6"/>
          <w:sz w:val="18"/>
        </w:rPr>
        <w:t xml:space="preserve">Sarajevo, Bosnia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 xml:space="preserve">Herzegovina, </w:t>
      </w:r>
      <w:r>
        <w:rPr>
          <w:color w:val="3E3937"/>
          <w:spacing w:val="-4"/>
          <w:sz w:val="18"/>
        </w:rPr>
        <w:t>may</w:t>
      </w:r>
      <w:r>
        <w:rPr>
          <w:color w:val="3E3937"/>
          <w:spacing w:val="-6"/>
          <w:sz w:val="18"/>
        </w:rPr>
        <w:t>2010.</w:t>
      </w:r>
    </w:p>
    <w:p w:rsidR="00E40493" w:rsidRDefault="00E40493">
      <w:pPr>
        <w:pStyle w:val="BodyText"/>
        <w:spacing w:before="5"/>
        <w:ind w:left="0" w:firstLine="0"/>
        <w:rPr>
          <w:sz w:val="29"/>
        </w:rPr>
      </w:pPr>
    </w:p>
    <w:p w:rsidR="00E40493" w:rsidRDefault="00432653">
      <w:pPr>
        <w:pStyle w:val="BodyText"/>
        <w:tabs>
          <w:tab w:val="left" w:pos="2725"/>
        </w:tabs>
        <w:ind w:right="231" w:hanging="1304"/>
        <w:rPr>
          <w:rFonts w:ascii="sans-serif" w:eastAsia="sans-serif" w:hAnsi="sans-serif" w:cs="sans-serif"/>
          <w:color w:val="333333"/>
          <w:sz w:val="15"/>
          <w:szCs w:val="15"/>
          <w:shd w:val="clear" w:color="auto" w:fill="FFFFFF"/>
        </w:rPr>
      </w:pPr>
      <w:r>
        <w:rPr>
          <w:color w:val="0D4093"/>
          <w:spacing w:val="-6"/>
          <w:position w:val="1"/>
        </w:rPr>
        <w:t>Publikacije</w:t>
      </w:r>
      <w:r>
        <w:rPr>
          <w:color w:val="0D4093"/>
          <w:spacing w:val="-6"/>
          <w:position w:val="1"/>
        </w:rPr>
        <w:tab/>
      </w:r>
      <w:r>
        <w:rPr>
          <w:rFonts w:ascii="Tahoma" w:hAnsi="Tahoma"/>
          <w:color w:val="3E3937"/>
          <w:w w:val="160"/>
        </w:rPr>
        <w:t>▪</w:t>
      </w:r>
      <w:r>
        <w:rPr>
          <w:rFonts w:ascii="Tahoma" w:hAnsi="Tahoma"/>
          <w:color w:val="3E3937"/>
          <w:w w:val="160"/>
        </w:rPr>
        <w:t xml:space="preserve"> </w:t>
      </w:r>
      <w:r>
        <w:rPr>
          <w:rFonts w:eastAsia="sans-serif"/>
          <w:color w:val="404040" w:themeColor="text1" w:themeTint="BF"/>
          <w:shd w:val="clear" w:color="auto" w:fill="FFFFFF"/>
        </w:rPr>
        <w:t xml:space="preserve">Kozarević EC, Dautović E, Halilčević D, Softić A, </w:t>
      </w:r>
      <w:r>
        <w:rPr>
          <w:rFonts w:eastAsia="sans-serif"/>
          <w:b/>
          <w:bCs/>
          <w:color w:val="404040" w:themeColor="text1" w:themeTint="BF"/>
          <w:shd w:val="clear" w:color="auto" w:fill="FFFFFF"/>
        </w:rPr>
        <w:t>Srabović N</w:t>
      </w:r>
      <w:r>
        <w:rPr>
          <w:rFonts w:eastAsia="sans-serif"/>
          <w:color w:val="404040" w:themeColor="text1" w:themeTint="BF"/>
          <w:shd w:val="clear" w:color="auto" w:fill="FFFFFF"/>
        </w:rPr>
        <w:t>, Šarić-Kundalić B, Delić N, Kolarević L, Mekić L, Ibišević M, Horozić E</w:t>
      </w:r>
      <w:r>
        <w:rPr>
          <w:rFonts w:eastAsia="sans-serif"/>
          <w:color w:val="404040" w:themeColor="text1" w:themeTint="BF"/>
          <w:shd w:val="clear" w:color="auto" w:fill="FFFFFF"/>
        </w:rPr>
        <w:t xml:space="preserve">, Arsenijević J, Maksimović Z. Antioxidant and Cytotoxic Activities of Pulicaria dysenterica Methanol Extracts. IRJPAC [Internet]. 30Sep.2022 [cited 26Dec.2022];23(5):23-32. Available from: </w:t>
      </w:r>
      <w:hyperlink r:id="rId21" w:history="1">
        <w:r>
          <w:rPr>
            <w:rStyle w:val="Hyperlink"/>
            <w:rFonts w:eastAsia="sans-serif"/>
            <w:color w:val="404040" w:themeColor="text1" w:themeTint="BF"/>
            <w:shd w:val="clear" w:color="auto" w:fill="FFFFFF"/>
          </w:rPr>
          <w:t>https://journalirjpac.com/index.php/IRJPAC/article/view/788</w:t>
        </w:r>
      </w:hyperlink>
    </w:p>
    <w:p w:rsidR="00E40493" w:rsidRDefault="00E40493">
      <w:pPr>
        <w:pStyle w:val="BodyText"/>
        <w:tabs>
          <w:tab w:val="left" w:pos="2725"/>
        </w:tabs>
        <w:ind w:right="231" w:hanging="1304"/>
        <w:rPr>
          <w:rFonts w:ascii="sans-serif" w:eastAsia="sans-serif" w:hAnsi="sans-serif" w:cs="sans-serif"/>
          <w:color w:val="333333"/>
          <w:sz w:val="15"/>
          <w:szCs w:val="15"/>
          <w:shd w:val="clear" w:color="auto" w:fill="FFFFFF"/>
        </w:rPr>
      </w:pPr>
    </w:p>
    <w:p w:rsidR="00E40493" w:rsidRDefault="00432653">
      <w:pPr>
        <w:pStyle w:val="BodyText"/>
        <w:tabs>
          <w:tab w:val="left" w:pos="2725"/>
        </w:tabs>
        <w:ind w:right="231" w:hanging="1304"/>
        <w:rPr>
          <w:rFonts w:eastAsia="SimSun"/>
          <w:color w:val="222222"/>
          <w:sz w:val="15"/>
          <w:szCs w:val="15"/>
          <w:shd w:val="clear" w:color="auto" w:fill="FFFFFF"/>
        </w:rPr>
      </w:pPr>
      <w:r>
        <w:rPr>
          <w:rFonts w:ascii="Tahoma" w:hAnsi="Tahoma"/>
          <w:color w:val="3E3937"/>
          <w:w w:val="160"/>
          <w:lang w:val="bs-Latn-BA"/>
        </w:rPr>
        <w:tab/>
        <w:t xml:space="preserve">- </w:t>
      </w:r>
      <w:r>
        <w:rPr>
          <w:rFonts w:eastAsia="SimSun"/>
          <w:color w:val="404040" w:themeColor="text1" w:themeTint="BF"/>
          <w:shd w:val="clear" w:color="auto" w:fill="FFFFFF"/>
        </w:rPr>
        <w:t xml:space="preserve">Ibišević M, Nešić I, Pilipović S, Smajlović A, </w:t>
      </w:r>
      <w:r>
        <w:rPr>
          <w:rFonts w:eastAsia="SimSun"/>
          <w:b/>
          <w:bCs/>
          <w:color w:val="404040" w:themeColor="text1" w:themeTint="BF"/>
          <w:shd w:val="clear" w:color="auto" w:fill="FFFFFF"/>
        </w:rPr>
        <w:t>Srabović N</w:t>
      </w:r>
      <w:r>
        <w:rPr>
          <w:rFonts w:eastAsia="SimSun"/>
          <w:color w:val="404040" w:themeColor="text1" w:themeTint="BF"/>
          <w:shd w:val="clear" w:color="auto" w:fill="FFFFFF"/>
        </w:rPr>
        <w:t xml:space="preserve">, Nikolić V, Cvetković D, Kozarević EC, Horozić E, Karić E, Nikolić G. In vitro release and stability assessment of Origanum </w:t>
      </w:r>
      <w:r>
        <w:rPr>
          <w:rFonts w:eastAsia="SimSun"/>
          <w:color w:val="404040" w:themeColor="text1" w:themeTint="BF"/>
          <w:shd w:val="clear" w:color="auto" w:fill="FFFFFF"/>
        </w:rPr>
        <w:t>compactum liposomal dispersion with antifungal activity. Journal of Pharmacognosy and Phytochemistry. 2022;11(2):192-6.</w:t>
      </w:r>
    </w:p>
    <w:p w:rsidR="00E40493" w:rsidRDefault="00E40493">
      <w:pPr>
        <w:pStyle w:val="BodyText"/>
        <w:tabs>
          <w:tab w:val="left" w:pos="2725"/>
        </w:tabs>
        <w:ind w:right="231" w:hanging="1304"/>
        <w:rPr>
          <w:rFonts w:eastAsia="SimSun"/>
          <w:color w:val="222222"/>
          <w:sz w:val="15"/>
          <w:szCs w:val="15"/>
          <w:shd w:val="clear" w:color="auto" w:fill="FFFFFF"/>
        </w:rPr>
      </w:pPr>
    </w:p>
    <w:p w:rsidR="00E40493" w:rsidRDefault="00432653">
      <w:pPr>
        <w:pStyle w:val="BodyText"/>
        <w:tabs>
          <w:tab w:val="left" w:pos="2725"/>
        </w:tabs>
        <w:ind w:right="231" w:hanging="1304"/>
        <w:rPr>
          <w:rFonts w:eastAsia="sans-serif"/>
          <w:color w:val="404040" w:themeColor="text1" w:themeTint="BF"/>
          <w:shd w:val="clear" w:color="auto" w:fill="FFFFFF"/>
        </w:rPr>
      </w:pPr>
      <w:r>
        <w:rPr>
          <w:rFonts w:ascii="Tahoma" w:hAnsi="Tahoma"/>
          <w:color w:val="3E3937"/>
          <w:w w:val="160"/>
          <w:lang w:val="bs-Latn-BA"/>
        </w:rPr>
        <w:tab/>
        <w:t xml:space="preserve">- </w:t>
      </w:r>
      <w:r>
        <w:rPr>
          <w:rFonts w:eastAsia="sans-serif"/>
          <w:color w:val="404040" w:themeColor="text1" w:themeTint="BF"/>
          <w:shd w:val="clear" w:color="auto" w:fill="FFFFFF"/>
        </w:rPr>
        <w:t xml:space="preserve">Halilčević, D., Dautović, E., Lelić, M., Husejnović, M. Šljivić, Smajlović, A., </w:t>
      </w:r>
      <w:r>
        <w:rPr>
          <w:rFonts w:eastAsia="sans-serif"/>
          <w:b/>
          <w:bCs/>
          <w:color w:val="404040" w:themeColor="text1" w:themeTint="BF"/>
          <w:shd w:val="clear" w:color="auto" w:fill="FFFFFF"/>
        </w:rPr>
        <w:t>Srabović, N</w:t>
      </w:r>
      <w:r>
        <w:rPr>
          <w:rFonts w:eastAsia="sans-serif"/>
          <w:color w:val="404040" w:themeColor="text1" w:themeTint="BF"/>
          <w:shd w:val="clear" w:color="auto" w:fill="FFFFFF"/>
        </w:rPr>
        <w:t xml:space="preserve">., &amp; Softić, A. (2022). Cytotoxicity and </w:t>
      </w:r>
      <w:r>
        <w:rPr>
          <w:rFonts w:eastAsia="sans-serif"/>
          <w:color w:val="404040" w:themeColor="text1" w:themeTint="BF"/>
          <w:shd w:val="clear" w:color="auto" w:fill="FFFFFF"/>
        </w:rPr>
        <w:t>Genotoxicity of Sunset Yellow and Potassium Sorbate in Jurkat Cell Line. </w:t>
      </w:r>
      <w:r>
        <w:rPr>
          <w:rFonts w:eastAsia="sans-serif"/>
          <w:i/>
          <w:iCs/>
          <w:color w:val="404040" w:themeColor="text1" w:themeTint="BF"/>
          <w:shd w:val="clear" w:color="auto" w:fill="FFFFFF"/>
        </w:rPr>
        <w:t>International Journal of Biochemistry Research &amp; Review</w:t>
      </w:r>
      <w:r>
        <w:rPr>
          <w:rFonts w:eastAsia="sans-serif"/>
          <w:color w:val="404040" w:themeColor="text1" w:themeTint="BF"/>
          <w:shd w:val="clear" w:color="auto" w:fill="FFFFFF"/>
        </w:rPr>
        <w:t>, </w:t>
      </w:r>
      <w:r>
        <w:rPr>
          <w:rFonts w:eastAsia="sans-serif"/>
          <w:i/>
          <w:iCs/>
          <w:color w:val="404040" w:themeColor="text1" w:themeTint="BF"/>
          <w:shd w:val="clear" w:color="auto" w:fill="FFFFFF"/>
        </w:rPr>
        <w:t>31</w:t>
      </w:r>
      <w:r>
        <w:rPr>
          <w:rFonts w:eastAsia="sans-serif"/>
          <w:color w:val="404040" w:themeColor="text1" w:themeTint="BF"/>
          <w:shd w:val="clear" w:color="auto" w:fill="FFFFFF"/>
        </w:rPr>
        <w:t xml:space="preserve">(2), 1-9. </w:t>
      </w:r>
      <w:hyperlink r:id="rId22" w:history="1">
        <w:r>
          <w:rPr>
            <w:rStyle w:val="Hyperlink"/>
            <w:rFonts w:eastAsia="sans-serif"/>
            <w:color w:val="404040" w:themeColor="text1" w:themeTint="BF"/>
            <w:shd w:val="clear" w:color="auto" w:fill="FFFFFF"/>
          </w:rPr>
          <w:t>https://doi.org/10.9734/ijbcrr/2022/v31i230301</w:t>
        </w:r>
      </w:hyperlink>
    </w:p>
    <w:p w:rsidR="00E40493" w:rsidRDefault="00E40493">
      <w:pPr>
        <w:pStyle w:val="BodyText"/>
        <w:tabs>
          <w:tab w:val="left" w:pos="2725"/>
        </w:tabs>
        <w:ind w:right="231" w:hanging="1304"/>
        <w:rPr>
          <w:b/>
          <w:color w:val="3E3937"/>
          <w:spacing w:val="-6"/>
        </w:rPr>
      </w:pPr>
    </w:p>
    <w:p w:rsidR="00E40493" w:rsidRDefault="00432653">
      <w:pPr>
        <w:pStyle w:val="BodyText"/>
        <w:tabs>
          <w:tab w:val="left" w:pos="2725"/>
        </w:tabs>
        <w:ind w:right="231" w:hanging="1304"/>
      </w:pPr>
      <w:r>
        <w:rPr>
          <w:b/>
          <w:color w:val="3E3937"/>
          <w:spacing w:val="-6"/>
          <w:lang w:val="bs-Latn-BA"/>
        </w:rPr>
        <w:tab/>
        <w:t xml:space="preserve">-  </w:t>
      </w:r>
      <w:r>
        <w:rPr>
          <w:b/>
          <w:color w:val="3E3937"/>
          <w:spacing w:val="-6"/>
          <w:lang w:val="bs-Latn-BA"/>
        </w:rPr>
        <w:t xml:space="preserve">  </w:t>
      </w:r>
      <w:r>
        <w:rPr>
          <w:b/>
          <w:color w:val="3E3937"/>
          <w:spacing w:val="-6"/>
        </w:rPr>
        <w:t xml:space="preserve">Srabović </w:t>
      </w:r>
      <w:r>
        <w:rPr>
          <w:b/>
          <w:color w:val="3E3937"/>
        </w:rPr>
        <w:t>N</w:t>
      </w:r>
      <w:r>
        <w:rPr>
          <w:color w:val="3E3937"/>
        </w:rPr>
        <w:t xml:space="preserve">, </w:t>
      </w:r>
      <w:r>
        <w:rPr>
          <w:color w:val="3E3937"/>
          <w:spacing w:val="-6"/>
        </w:rPr>
        <w:t xml:space="preserve">Smajlović </w:t>
      </w:r>
      <w:r>
        <w:rPr>
          <w:color w:val="3E3937"/>
          <w:spacing w:val="-4"/>
        </w:rPr>
        <w:t xml:space="preserve">A, </w:t>
      </w:r>
      <w:r>
        <w:rPr>
          <w:color w:val="3E3937"/>
          <w:spacing w:val="-6"/>
        </w:rPr>
        <w:t xml:space="preserve">Softić </w:t>
      </w:r>
      <w:r>
        <w:rPr>
          <w:color w:val="3E3937"/>
          <w:spacing w:val="-4"/>
        </w:rPr>
        <w:t xml:space="preserve">A, </w:t>
      </w:r>
      <w:r>
        <w:rPr>
          <w:color w:val="3E3937"/>
          <w:spacing w:val="-6"/>
        </w:rPr>
        <w:t xml:space="preserve">Špralja </w:t>
      </w:r>
      <w:r>
        <w:rPr>
          <w:color w:val="3E3937"/>
          <w:spacing w:val="-3"/>
        </w:rPr>
        <w:t xml:space="preserve">N, </w:t>
      </w:r>
      <w:r>
        <w:rPr>
          <w:color w:val="3E3937"/>
          <w:spacing w:val="-5"/>
        </w:rPr>
        <w:t xml:space="preserve">Ramić </w:t>
      </w:r>
      <w:r>
        <w:rPr>
          <w:color w:val="3E3937"/>
        </w:rPr>
        <w:t xml:space="preserve">N </w:t>
      </w:r>
      <w:r>
        <w:rPr>
          <w:color w:val="3E3937"/>
          <w:spacing w:val="-6"/>
        </w:rPr>
        <w:t xml:space="preserve">Fluorimetric profiles, flavonoid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7"/>
        </w:rPr>
        <w:t xml:space="preserve">polyphenols </w:t>
      </w:r>
      <w:r>
        <w:rPr>
          <w:color w:val="3E3937"/>
          <w:spacing w:val="-6"/>
        </w:rPr>
        <w:t xml:space="preserve">content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6"/>
        </w:rPr>
        <w:t xml:space="preserve">acacia, meadow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honeydew honey samples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their correlation </w:t>
      </w:r>
      <w:r>
        <w:rPr>
          <w:color w:val="3E3937"/>
          <w:spacing w:val="-5"/>
        </w:rPr>
        <w:t xml:space="preserve">with </w:t>
      </w:r>
      <w:r>
        <w:rPr>
          <w:color w:val="3E3937"/>
          <w:spacing w:val="-6"/>
        </w:rPr>
        <w:t xml:space="preserve">colour intensity </w:t>
      </w:r>
      <w:r>
        <w:rPr>
          <w:color w:val="3E3937"/>
          <w:spacing w:val="-5"/>
        </w:rPr>
        <w:t xml:space="preserve">of </w:t>
      </w:r>
      <w:r>
        <w:rPr>
          <w:color w:val="3E3937"/>
          <w:spacing w:val="-6"/>
        </w:rPr>
        <w:t xml:space="preserve">honey </w:t>
      </w:r>
      <w:r>
        <w:rPr>
          <w:color w:val="3E3937"/>
          <w:spacing w:val="-7"/>
        </w:rPr>
        <w:t xml:space="preserve">TECHNOLOGICA </w:t>
      </w:r>
      <w:r>
        <w:rPr>
          <w:color w:val="3E3937"/>
          <w:spacing w:val="-9"/>
        </w:rPr>
        <w:t xml:space="preserve">ACTA </w:t>
      </w:r>
      <w:r>
        <w:rPr>
          <w:color w:val="3E3937"/>
          <w:spacing w:val="-6"/>
        </w:rPr>
        <w:t xml:space="preserve">Journal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7"/>
        </w:rPr>
        <w:t xml:space="preserve">Science-professional </w:t>
      </w:r>
      <w:r>
        <w:rPr>
          <w:color w:val="3E3937"/>
          <w:spacing w:val="-6"/>
        </w:rPr>
        <w:t xml:space="preserve">from Chemistry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8"/>
        </w:rPr>
        <w:t xml:space="preserve">Technology </w:t>
      </w:r>
      <w:r>
        <w:rPr>
          <w:color w:val="3E3937"/>
          <w:spacing w:val="-6"/>
        </w:rPr>
        <w:t xml:space="preserve">Faculty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8"/>
        </w:rPr>
        <w:t xml:space="preserve">Technology </w:t>
      </w:r>
      <w:r>
        <w:rPr>
          <w:color w:val="3E3937"/>
          <w:spacing w:val="-7"/>
        </w:rPr>
        <w:t xml:space="preserve">Tuzla, Tuzla, </w:t>
      </w:r>
      <w:r>
        <w:rPr>
          <w:color w:val="3E3937"/>
          <w:spacing w:val="-6"/>
        </w:rPr>
        <w:t xml:space="preserve">decembar 2019 </w:t>
      </w:r>
      <w:r>
        <w:rPr>
          <w:color w:val="3E3937"/>
          <w:spacing w:val="-4"/>
        </w:rPr>
        <w:t xml:space="preserve">12 </w:t>
      </w:r>
      <w:r>
        <w:rPr>
          <w:color w:val="3E3937"/>
          <w:spacing w:val="-5"/>
        </w:rPr>
        <w:t xml:space="preserve">(2), </w:t>
      </w:r>
      <w:r>
        <w:rPr>
          <w:color w:val="3E3937"/>
          <w:spacing w:val="-6"/>
        </w:rPr>
        <w:t xml:space="preserve">23–27 </w:t>
      </w:r>
      <w:r>
        <w:rPr>
          <w:color w:val="3E3937"/>
          <w:spacing w:val="-5"/>
        </w:rPr>
        <w:t xml:space="preserve">DOI: </w:t>
      </w:r>
      <w:r>
        <w:rPr>
          <w:color w:val="3E3937"/>
          <w:spacing w:val="-7"/>
        </w:rPr>
        <w:t>10.5281/zenodo.3643456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92"/>
        </w:tabs>
        <w:ind w:left="2992" w:hanging="266"/>
        <w:rPr>
          <w:sz w:val="18"/>
        </w:rPr>
      </w:pPr>
      <w:r>
        <w:rPr>
          <w:color w:val="3E3937"/>
          <w:spacing w:val="-6"/>
          <w:sz w:val="18"/>
        </w:rPr>
        <w:t>Dautović</w:t>
      </w:r>
      <w:r>
        <w:rPr>
          <w:color w:val="3E3937"/>
          <w:spacing w:val="-4"/>
          <w:sz w:val="18"/>
        </w:rPr>
        <w:t>E,</w:t>
      </w:r>
      <w:r>
        <w:rPr>
          <w:color w:val="3E3937"/>
          <w:spacing w:val="-6"/>
          <w:sz w:val="18"/>
        </w:rPr>
        <w:t>ŠljivićHusejnović</w:t>
      </w:r>
      <w:r>
        <w:rPr>
          <w:color w:val="3E3937"/>
          <w:spacing w:val="-3"/>
          <w:sz w:val="18"/>
        </w:rPr>
        <w:t>M,</w:t>
      </w:r>
      <w:r>
        <w:rPr>
          <w:color w:val="3E3937"/>
          <w:spacing w:val="-6"/>
          <w:sz w:val="18"/>
        </w:rPr>
        <w:t>Bergant</w:t>
      </w:r>
      <w:r>
        <w:rPr>
          <w:color w:val="3E3937"/>
          <w:spacing w:val="-3"/>
          <w:sz w:val="18"/>
        </w:rPr>
        <w:t>M,</w:t>
      </w:r>
      <w:r>
        <w:rPr>
          <w:color w:val="3E3937"/>
          <w:spacing w:val="-6"/>
          <w:sz w:val="18"/>
        </w:rPr>
        <w:t>Sabitović</w:t>
      </w:r>
      <w:r>
        <w:rPr>
          <w:color w:val="3E3937"/>
          <w:spacing w:val="-3"/>
          <w:sz w:val="18"/>
        </w:rPr>
        <w:t xml:space="preserve">D, </w:t>
      </w:r>
      <w:r>
        <w:rPr>
          <w:b/>
          <w:color w:val="3E3937"/>
          <w:spacing w:val="-6"/>
          <w:sz w:val="18"/>
        </w:rPr>
        <w:t>Srabović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>,</w:t>
      </w:r>
      <w:r>
        <w:rPr>
          <w:color w:val="3E3937"/>
          <w:spacing w:val="-6"/>
          <w:sz w:val="18"/>
        </w:rPr>
        <w:t>Smajlović</w:t>
      </w:r>
      <w:r>
        <w:rPr>
          <w:color w:val="3E3937"/>
          <w:spacing w:val="-4"/>
          <w:sz w:val="18"/>
        </w:rPr>
        <w:t>A,</w:t>
      </w:r>
      <w:r>
        <w:rPr>
          <w:color w:val="3E3937"/>
          <w:spacing w:val="-6"/>
          <w:sz w:val="18"/>
        </w:rPr>
        <w:t>Begić</w:t>
      </w:r>
      <w:r>
        <w:rPr>
          <w:color w:val="3E3937"/>
          <w:spacing w:val="-4"/>
          <w:sz w:val="18"/>
        </w:rPr>
        <w:t>L,</w:t>
      </w:r>
      <w:r>
        <w:rPr>
          <w:color w:val="3E3937"/>
          <w:spacing w:val="-6"/>
          <w:sz w:val="18"/>
        </w:rPr>
        <w:t>Softić</w:t>
      </w:r>
    </w:p>
    <w:p w:rsidR="00E40493" w:rsidRDefault="00432653">
      <w:pPr>
        <w:pStyle w:val="BodyText"/>
        <w:spacing w:before="5"/>
        <w:ind w:firstLine="0"/>
      </w:pPr>
      <w:r>
        <w:rPr>
          <w:color w:val="3E3937"/>
          <w:spacing w:val="-4"/>
        </w:rPr>
        <w:t xml:space="preserve">A. </w:t>
      </w:r>
      <w:r>
        <w:rPr>
          <w:color w:val="3E3937"/>
          <w:spacing w:val="-6"/>
        </w:rPr>
        <w:t xml:space="preserve">Lead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cadmium induced cytotoxic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genotoxic effects </w:t>
      </w:r>
      <w:r>
        <w:rPr>
          <w:color w:val="3E3937"/>
          <w:spacing w:val="-4"/>
        </w:rPr>
        <w:t xml:space="preserve">on </w:t>
      </w:r>
      <w:r>
        <w:rPr>
          <w:color w:val="3E3937"/>
          <w:spacing w:val="-6"/>
        </w:rPr>
        <w:t xml:space="preserve">HL-60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Jurkat </w:t>
      </w:r>
      <w:r>
        <w:rPr>
          <w:color w:val="3E3937"/>
          <w:spacing w:val="-5"/>
        </w:rPr>
        <w:t xml:space="preserve">cell </w:t>
      </w:r>
      <w:r>
        <w:rPr>
          <w:color w:val="3E3937"/>
          <w:spacing w:val="-6"/>
        </w:rPr>
        <w:t xml:space="preserve">lines. Genetics </w:t>
      </w:r>
      <w:r>
        <w:rPr>
          <w:color w:val="3E3937"/>
        </w:rPr>
        <w:t>&amp;</w:t>
      </w:r>
      <w:r>
        <w:rPr>
          <w:color w:val="3E3937"/>
          <w:spacing w:val="-7"/>
        </w:rPr>
        <w:t xml:space="preserve">Applications </w:t>
      </w:r>
      <w:r>
        <w:rPr>
          <w:color w:val="3E3937"/>
          <w:spacing w:val="-6"/>
        </w:rPr>
        <w:t xml:space="preserve">2019; </w:t>
      </w:r>
      <w:r>
        <w:rPr>
          <w:color w:val="3E3937"/>
        </w:rPr>
        <w:t xml:space="preserve">3 </w:t>
      </w:r>
      <w:r>
        <w:rPr>
          <w:color w:val="3E3937"/>
          <w:spacing w:val="-5"/>
        </w:rPr>
        <w:t xml:space="preserve">(1) </w:t>
      </w:r>
      <w:r>
        <w:rPr>
          <w:color w:val="3E3937"/>
          <w:spacing w:val="-6"/>
        </w:rPr>
        <w:t>57-64.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3" w:line="242" w:lineRule="auto"/>
        <w:ind w:right="138"/>
        <w:rPr>
          <w:sz w:val="18"/>
        </w:rPr>
      </w:pPr>
      <w:r>
        <w:rPr>
          <w:color w:val="3E3937"/>
          <w:spacing w:val="-7"/>
          <w:sz w:val="18"/>
        </w:rPr>
        <w:t xml:space="preserve">Gradaščević-Gubaljević </w:t>
      </w:r>
      <w:r>
        <w:rPr>
          <w:color w:val="3E3937"/>
          <w:spacing w:val="-3"/>
          <w:sz w:val="18"/>
        </w:rPr>
        <w:t xml:space="preserve">J, </w:t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Dautović </w:t>
      </w:r>
      <w:r>
        <w:rPr>
          <w:color w:val="3E3937"/>
          <w:spacing w:val="-4"/>
          <w:sz w:val="18"/>
        </w:rPr>
        <w:t xml:space="preserve">E, </w:t>
      </w:r>
      <w:r>
        <w:rPr>
          <w:color w:val="3E3937"/>
          <w:spacing w:val="-6"/>
          <w:sz w:val="18"/>
        </w:rPr>
        <w:t xml:space="preserve">Rifatbegović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Čausević </w:t>
      </w:r>
      <w:r>
        <w:rPr>
          <w:color w:val="3E3937"/>
          <w:spacing w:val="-4"/>
          <w:sz w:val="18"/>
        </w:rPr>
        <w:t xml:space="preserve">A. </w:t>
      </w:r>
      <w:r>
        <w:rPr>
          <w:color w:val="3E3937"/>
          <w:spacing w:val="-7"/>
          <w:sz w:val="18"/>
        </w:rPr>
        <w:t xml:space="preserve">Malondialdehyde </w:t>
      </w:r>
      <w:r>
        <w:rPr>
          <w:color w:val="3E3937"/>
          <w:spacing w:val="-5"/>
          <w:sz w:val="18"/>
        </w:rPr>
        <w:t xml:space="preserve">(MDA) </w:t>
      </w:r>
      <w:r>
        <w:rPr>
          <w:color w:val="3E3937"/>
          <w:spacing w:val="-3"/>
          <w:sz w:val="18"/>
        </w:rPr>
        <w:t xml:space="preserve">in </w:t>
      </w:r>
      <w:r>
        <w:rPr>
          <w:color w:val="3E3937"/>
          <w:spacing w:val="-6"/>
          <w:sz w:val="18"/>
        </w:rPr>
        <w:t>breast c</w:t>
      </w:r>
      <w:r>
        <w:rPr>
          <w:color w:val="3E3937"/>
          <w:spacing w:val="-6"/>
          <w:sz w:val="18"/>
        </w:rPr>
        <w:t xml:space="preserve">ancer </w:t>
      </w:r>
      <w:r>
        <w:rPr>
          <w:color w:val="3E3937"/>
          <w:spacing w:val="-5"/>
          <w:sz w:val="18"/>
        </w:rPr>
        <w:t xml:space="preserve">and its </w:t>
      </w:r>
      <w:r>
        <w:rPr>
          <w:color w:val="3E3937"/>
          <w:spacing w:val="-6"/>
          <w:sz w:val="18"/>
        </w:rPr>
        <w:t xml:space="preserve">correlation with </w:t>
      </w:r>
      <w:r>
        <w:rPr>
          <w:color w:val="3E3937"/>
          <w:spacing w:val="-7"/>
          <w:sz w:val="18"/>
        </w:rPr>
        <w:t xml:space="preserve">erythrocyte </w:t>
      </w:r>
      <w:r>
        <w:rPr>
          <w:color w:val="3E3937"/>
          <w:spacing w:val="-6"/>
          <w:sz w:val="18"/>
        </w:rPr>
        <w:t xml:space="preserve">count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 xml:space="preserve">hemoglobin </w:t>
      </w:r>
      <w:r>
        <w:rPr>
          <w:color w:val="3E3937"/>
          <w:spacing w:val="-7"/>
          <w:sz w:val="18"/>
        </w:rPr>
        <w:t xml:space="preserve">concentration. Proceedings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5"/>
          <w:sz w:val="18"/>
        </w:rPr>
        <w:t xml:space="preserve">the </w:t>
      </w:r>
      <w:r>
        <w:rPr>
          <w:color w:val="3E3937"/>
          <w:spacing w:val="-6"/>
          <w:sz w:val="18"/>
        </w:rPr>
        <w:t xml:space="preserve">Symposium </w:t>
      </w:r>
      <w:r>
        <w:rPr>
          <w:color w:val="3E3937"/>
          <w:spacing w:val="-5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Pharmacists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7"/>
          <w:sz w:val="18"/>
        </w:rPr>
        <w:t xml:space="preserve">Tuzla </w:t>
      </w:r>
      <w:r>
        <w:rPr>
          <w:color w:val="3E3937"/>
          <w:spacing w:val="-6"/>
          <w:sz w:val="18"/>
        </w:rPr>
        <w:t xml:space="preserve">Canton, </w:t>
      </w:r>
      <w:r>
        <w:rPr>
          <w:color w:val="3E3937"/>
          <w:spacing w:val="-7"/>
          <w:sz w:val="18"/>
        </w:rPr>
        <w:t xml:space="preserve">Tuzla, </w:t>
      </w:r>
      <w:r>
        <w:rPr>
          <w:color w:val="3E3937"/>
          <w:spacing w:val="-5"/>
          <w:sz w:val="18"/>
        </w:rPr>
        <w:t>vol.</w:t>
      </w:r>
      <w:r>
        <w:rPr>
          <w:color w:val="3E3937"/>
          <w:spacing w:val="-4"/>
          <w:sz w:val="18"/>
        </w:rPr>
        <w:t>6,</w:t>
      </w:r>
      <w:r>
        <w:rPr>
          <w:color w:val="3E3937"/>
          <w:spacing w:val="-5"/>
          <w:sz w:val="18"/>
        </w:rPr>
        <w:t>iss.</w:t>
      </w:r>
      <w:r>
        <w:rPr>
          <w:color w:val="3E3937"/>
          <w:sz w:val="18"/>
        </w:rPr>
        <w:t>6</w:t>
      </w:r>
      <w:r>
        <w:rPr>
          <w:color w:val="3E3937"/>
          <w:spacing w:val="-6"/>
          <w:sz w:val="18"/>
        </w:rPr>
        <w:t>(2019).</w:t>
      </w:r>
      <w:r>
        <w:rPr>
          <w:color w:val="3E3937"/>
          <w:spacing w:val="-4"/>
          <w:sz w:val="18"/>
        </w:rPr>
        <w:t>pp</w:t>
      </w:r>
      <w:r>
        <w:rPr>
          <w:color w:val="3E3937"/>
          <w:spacing w:val="-6"/>
          <w:sz w:val="18"/>
        </w:rPr>
        <w:t>31-36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68" w:line="242" w:lineRule="auto"/>
        <w:ind w:right="165"/>
        <w:jc w:val="both"/>
        <w:rPr>
          <w:sz w:val="18"/>
        </w:rPr>
      </w:pP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Imamović </w:t>
      </w:r>
      <w:r>
        <w:rPr>
          <w:color w:val="3E3937"/>
          <w:spacing w:val="-4"/>
          <w:sz w:val="18"/>
        </w:rPr>
        <w:t xml:space="preserve">E, </w:t>
      </w: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. </w:t>
      </w:r>
      <w:r>
        <w:rPr>
          <w:color w:val="3E3937"/>
          <w:spacing w:val="-6"/>
          <w:sz w:val="18"/>
        </w:rPr>
        <w:t xml:space="preserve">Isolation, </w:t>
      </w:r>
      <w:r>
        <w:rPr>
          <w:color w:val="3E3937"/>
          <w:spacing w:val="-7"/>
          <w:sz w:val="18"/>
        </w:rPr>
        <w:t xml:space="preserve">characterization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7"/>
          <w:sz w:val="18"/>
        </w:rPr>
        <w:t xml:space="preserve">antioxidant </w:t>
      </w:r>
      <w:r>
        <w:rPr>
          <w:color w:val="3E3937"/>
          <w:spacing w:val="-6"/>
          <w:sz w:val="18"/>
        </w:rPr>
        <w:t xml:space="preserve">capacity </w:t>
      </w:r>
      <w:r>
        <w:rPr>
          <w:color w:val="3E3937"/>
          <w:spacing w:val="-4"/>
          <w:sz w:val="18"/>
        </w:rPr>
        <w:t xml:space="preserve">of raw </w:t>
      </w:r>
      <w:r>
        <w:rPr>
          <w:color w:val="3E3937"/>
          <w:spacing w:val="-6"/>
          <w:sz w:val="18"/>
        </w:rPr>
        <w:t xml:space="preserve">goat </w:t>
      </w:r>
      <w:r>
        <w:rPr>
          <w:color w:val="3E3937"/>
          <w:spacing w:val="-5"/>
          <w:sz w:val="18"/>
        </w:rPr>
        <w:t xml:space="preserve">milk </w:t>
      </w:r>
      <w:r>
        <w:rPr>
          <w:color w:val="3E3937"/>
          <w:spacing w:val="-6"/>
          <w:sz w:val="18"/>
        </w:rPr>
        <w:t xml:space="preserve">proteins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 xml:space="preserve">bioactive peptides. </w:t>
      </w:r>
      <w:r>
        <w:rPr>
          <w:color w:val="3E3937"/>
          <w:spacing w:val="-7"/>
          <w:sz w:val="18"/>
        </w:rPr>
        <w:t xml:space="preserve">Proceedings </w:t>
      </w:r>
      <w:r>
        <w:rPr>
          <w:color w:val="3E3937"/>
          <w:spacing w:val="-5"/>
          <w:sz w:val="18"/>
        </w:rPr>
        <w:t xml:space="preserve">of the </w:t>
      </w:r>
      <w:r>
        <w:rPr>
          <w:color w:val="3E3937"/>
          <w:spacing w:val="-6"/>
          <w:sz w:val="18"/>
        </w:rPr>
        <w:t xml:space="preserve">Symposium </w:t>
      </w:r>
      <w:r>
        <w:rPr>
          <w:color w:val="3E3937"/>
          <w:spacing w:val="-5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Pharmacists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7"/>
          <w:sz w:val="18"/>
        </w:rPr>
        <w:t>Tuzla</w:t>
      </w:r>
      <w:r>
        <w:rPr>
          <w:color w:val="3E3937"/>
          <w:spacing w:val="-6"/>
          <w:sz w:val="18"/>
        </w:rPr>
        <w:t>Canton,</w:t>
      </w:r>
      <w:r>
        <w:rPr>
          <w:color w:val="3E3937"/>
          <w:spacing w:val="-7"/>
          <w:sz w:val="18"/>
        </w:rPr>
        <w:t>Tuzla,</w:t>
      </w:r>
      <w:r>
        <w:rPr>
          <w:color w:val="3E3937"/>
          <w:spacing w:val="-5"/>
          <w:sz w:val="18"/>
        </w:rPr>
        <w:t>vol.</w:t>
      </w:r>
      <w:r>
        <w:rPr>
          <w:color w:val="3E3937"/>
          <w:spacing w:val="-4"/>
          <w:sz w:val="18"/>
        </w:rPr>
        <w:t>6,</w:t>
      </w:r>
      <w:r>
        <w:rPr>
          <w:color w:val="3E3937"/>
          <w:spacing w:val="-5"/>
          <w:sz w:val="18"/>
        </w:rPr>
        <w:t>iss.</w:t>
      </w:r>
      <w:r>
        <w:rPr>
          <w:color w:val="3E3937"/>
          <w:sz w:val="18"/>
        </w:rPr>
        <w:t>6</w:t>
      </w:r>
      <w:r>
        <w:rPr>
          <w:color w:val="3E3937"/>
          <w:spacing w:val="-6"/>
          <w:sz w:val="18"/>
        </w:rPr>
        <w:t>(2019).</w:t>
      </w:r>
      <w:r>
        <w:rPr>
          <w:color w:val="3E3937"/>
          <w:spacing w:val="-5"/>
          <w:sz w:val="18"/>
        </w:rPr>
        <w:t>pp.</w:t>
      </w:r>
      <w:r>
        <w:rPr>
          <w:color w:val="3E3937"/>
          <w:spacing w:val="-6"/>
          <w:sz w:val="18"/>
        </w:rPr>
        <w:t>37-42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2" w:line="242" w:lineRule="auto"/>
        <w:ind w:right="156"/>
        <w:rPr>
          <w:sz w:val="18"/>
        </w:rPr>
      </w:pPr>
      <w:r>
        <w:rPr>
          <w:color w:val="3E3937"/>
          <w:spacing w:val="-6"/>
          <w:sz w:val="18"/>
        </w:rPr>
        <w:t xml:space="preserve">Šljivić Husejnović </w:t>
      </w:r>
      <w:r>
        <w:rPr>
          <w:color w:val="3E3937"/>
          <w:spacing w:val="-3"/>
          <w:sz w:val="18"/>
        </w:rPr>
        <w:t xml:space="preserve">M, </w:t>
      </w:r>
      <w:r>
        <w:rPr>
          <w:color w:val="3E3937"/>
          <w:spacing w:val="-6"/>
          <w:sz w:val="18"/>
        </w:rPr>
        <w:t xml:space="preserve">Imamović </w:t>
      </w:r>
      <w:r>
        <w:rPr>
          <w:color w:val="3E3937"/>
          <w:spacing w:val="-3"/>
          <w:sz w:val="18"/>
        </w:rPr>
        <w:t xml:space="preserve">D, </w:t>
      </w:r>
      <w:r>
        <w:rPr>
          <w:color w:val="3E3937"/>
          <w:spacing w:val="-6"/>
          <w:sz w:val="18"/>
        </w:rPr>
        <w:t xml:space="preserve">Cilović </w:t>
      </w:r>
      <w:r>
        <w:rPr>
          <w:color w:val="3E3937"/>
          <w:spacing w:val="-4"/>
          <w:sz w:val="18"/>
        </w:rPr>
        <w:t xml:space="preserve">E, </w:t>
      </w: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Bergant </w:t>
      </w:r>
      <w:r>
        <w:rPr>
          <w:color w:val="3E3937"/>
          <w:spacing w:val="-3"/>
          <w:sz w:val="18"/>
        </w:rPr>
        <w:t xml:space="preserve">M. </w:t>
      </w:r>
      <w:r>
        <w:rPr>
          <w:color w:val="3E3937"/>
          <w:spacing w:val="-6"/>
          <w:sz w:val="18"/>
        </w:rPr>
        <w:t xml:space="preserve">Assessment </w:t>
      </w:r>
      <w:r>
        <w:rPr>
          <w:color w:val="3E3937"/>
          <w:spacing w:val="-4"/>
          <w:sz w:val="18"/>
        </w:rPr>
        <w:t>o</w:t>
      </w:r>
      <w:r>
        <w:rPr>
          <w:color w:val="3E3937"/>
          <w:spacing w:val="-4"/>
          <w:sz w:val="18"/>
        </w:rPr>
        <w:t xml:space="preserve">f </w:t>
      </w:r>
      <w:r>
        <w:rPr>
          <w:color w:val="3E3937"/>
          <w:spacing w:val="-5"/>
          <w:sz w:val="18"/>
        </w:rPr>
        <w:t>the</w:t>
      </w:r>
      <w:r>
        <w:rPr>
          <w:color w:val="3E3937"/>
          <w:spacing w:val="-6"/>
          <w:sz w:val="18"/>
        </w:rPr>
        <w:t>genotoxic</w:t>
      </w:r>
      <w:r>
        <w:rPr>
          <w:color w:val="3E3937"/>
          <w:spacing w:val="-7"/>
          <w:sz w:val="18"/>
        </w:rPr>
        <w:t>potential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6"/>
          <w:sz w:val="18"/>
        </w:rPr>
        <w:t>aerosols</w:t>
      </w:r>
      <w:r>
        <w:rPr>
          <w:color w:val="3E3937"/>
          <w:spacing w:val="-3"/>
          <w:sz w:val="18"/>
        </w:rPr>
        <w:t>in</w:t>
      </w:r>
      <w:r>
        <w:rPr>
          <w:color w:val="3E3937"/>
          <w:spacing w:val="-5"/>
          <w:sz w:val="18"/>
        </w:rPr>
        <w:t>the</w:t>
      </w:r>
      <w:r>
        <w:rPr>
          <w:color w:val="3E3937"/>
          <w:spacing w:val="-7"/>
          <w:sz w:val="18"/>
        </w:rPr>
        <w:t>Tuzla</w:t>
      </w:r>
      <w:r>
        <w:rPr>
          <w:color w:val="3E3937"/>
          <w:spacing w:val="-8"/>
          <w:sz w:val="18"/>
        </w:rPr>
        <w:t xml:space="preserve"> City.</w:t>
      </w:r>
      <w:r>
        <w:rPr>
          <w:color w:val="3E3937"/>
          <w:spacing w:val="-7"/>
          <w:sz w:val="18"/>
        </w:rPr>
        <w:t>Proceedings</w:t>
      </w:r>
      <w:r>
        <w:rPr>
          <w:color w:val="3E3937"/>
          <w:spacing w:val="-5"/>
          <w:sz w:val="18"/>
        </w:rPr>
        <w:t>ofthe</w:t>
      </w:r>
      <w:r>
        <w:rPr>
          <w:color w:val="3E3937"/>
          <w:spacing w:val="-7"/>
          <w:sz w:val="18"/>
        </w:rPr>
        <w:t>Symposium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6"/>
          <w:sz w:val="18"/>
        </w:rPr>
        <w:t xml:space="preserve">Pharmacists 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7"/>
          <w:sz w:val="18"/>
        </w:rPr>
        <w:t>Tuzla</w:t>
      </w:r>
      <w:r>
        <w:rPr>
          <w:color w:val="3E3937"/>
          <w:spacing w:val="-6"/>
          <w:sz w:val="18"/>
        </w:rPr>
        <w:t>Canton,</w:t>
      </w:r>
      <w:r>
        <w:rPr>
          <w:color w:val="3E3937"/>
          <w:spacing w:val="-7"/>
          <w:sz w:val="18"/>
        </w:rPr>
        <w:t>Tuzla.</w:t>
      </w:r>
      <w:r>
        <w:rPr>
          <w:color w:val="3E3937"/>
          <w:spacing w:val="-6"/>
          <w:sz w:val="18"/>
        </w:rPr>
        <w:t>2018;</w:t>
      </w:r>
      <w:r>
        <w:rPr>
          <w:color w:val="3E3937"/>
          <w:spacing w:val="-4"/>
          <w:sz w:val="18"/>
        </w:rPr>
        <w:t>5:</w:t>
      </w:r>
      <w:r>
        <w:rPr>
          <w:color w:val="3E3937"/>
          <w:spacing w:val="-6"/>
          <w:sz w:val="18"/>
        </w:rPr>
        <w:t>90-97.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1" w:line="242" w:lineRule="auto"/>
        <w:ind w:right="551"/>
        <w:rPr>
          <w:sz w:val="18"/>
        </w:rPr>
      </w:pPr>
      <w:r>
        <w:rPr>
          <w:color w:val="3E3937"/>
          <w:spacing w:val="-7"/>
          <w:sz w:val="18"/>
        </w:rPr>
        <w:t xml:space="preserve">Gradaščević-Gubaljević </w:t>
      </w:r>
      <w:r>
        <w:rPr>
          <w:color w:val="3E3937"/>
          <w:spacing w:val="-3"/>
          <w:sz w:val="18"/>
        </w:rPr>
        <w:t xml:space="preserve">J, </w:t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Jevrić-Čaušević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7"/>
          <w:sz w:val="18"/>
        </w:rPr>
        <w:t xml:space="preserve">Rifatbegović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7"/>
          <w:sz w:val="18"/>
        </w:rPr>
        <w:lastRenderedPageBreak/>
        <w:t xml:space="preserve">Mustedanagić </w:t>
      </w:r>
      <w:r>
        <w:rPr>
          <w:color w:val="3E3937"/>
          <w:spacing w:val="-3"/>
          <w:sz w:val="18"/>
        </w:rPr>
        <w:t xml:space="preserve">J, </w:t>
      </w:r>
      <w:r>
        <w:rPr>
          <w:color w:val="3E3937"/>
          <w:spacing w:val="-6"/>
          <w:sz w:val="18"/>
        </w:rPr>
        <w:t xml:space="preserve">Dautović </w:t>
      </w:r>
      <w:r>
        <w:rPr>
          <w:color w:val="3E3937"/>
          <w:spacing w:val="-4"/>
          <w:sz w:val="18"/>
        </w:rPr>
        <w:t xml:space="preserve">E, </w:t>
      </w: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Mujagić </w:t>
      </w:r>
      <w:r>
        <w:rPr>
          <w:color w:val="3E3937"/>
          <w:spacing w:val="-3"/>
          <w:sz w:val="18"/>
        </w:rPr>
        <w:t xml:space="preserve">Z. </w:t>
      </w:r>
      <w:r>
        <w:rPr>
          <w:color w:val="3E3937"/>
          <w:spacing w:val="-6"/>
          <w:sz w:val="18"/>
        </w:rPr>
        <w:t xml:space="preserve">Serum levels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oxidative stress marker </w:t>
      </w:r>
      <w:r>
        <w:rPr>
          <w:color w:val="3E3937"/>
          <w:spacing w:val="-7"/>
          <w:sz w:val="18"/>
        </w:rPr>
        <w:t xml:space="preserve">malondialdehyde </w:t>
      </w:r>
      <w:r>
        <w:rPr>
          <w:color w:val="3E3937"/>
          <w:spacing w:val="-3"/>
          <w:sz w:val="18"/>
        </w:rPr>
        <w:t xml:space="preserve">in </w:t>
      </w:r>
      <w:r>
        <w:rPr>
          <w:color w:val="3E3937"/>
          <w:spacing w:val="-6"/>
          <w:sz w:val="18"/>
        </w:rPr>
        <w:t xml:space="preserve">breast cancer patients </w:t>
      </w:r>
      <w:r>
        <w:rPr>
          <w:color w:val="3E3937"/>
          <w:spacing w:val="-3"/>
          <w:sz w:val="18"/>
        </w:rPr>
        <w:t xml:space="preserve">in </w:t>
      </w:r>
      <w:r>
        <w:rPr>
          <w:color w:val="3E3937"/>
          <w:spacing w:val="-6"/>
          <w:sz w:val="18"/>
        </w:rPr>
        <w:t xml:space="preserve">relation </w:t>
      </w:r>
      <w:r>
        <w:rPr>
          <w:color w:val="3E3937"/>
          <w:spacing w:val="-4"/>
          <w:sz w:val="18"/>
        </w:rPr>
        <w:t xml:space="preserve">to </w:t>
      </w:r>
      <w:r>
        <w:rPr>
          <w:color w:val="3E3937"/>
          <w:spacing w:val="-7"/>
          <w:sz w:val="18"/>
        </w:rPr>
        <w:t xml:space="preserve">pathohistological </w:t>
      </w:r>
      <w:r>
        <w:rPr>
          <w:color w:val="3E3937"/>
          <w:spacing w:val="-6"/>
          <w:sz w:val="18"/>
        </w:rPr>
        <w:t>factors, estrogen receptors,</w:t>
      </w:r>
      <w:r>
        <w:rPr>
          <w:color w:val="3E3937"/>
          <w:spacing w:val="-7"/>
          <w:sz w:val="18"/>
        </w:rPr>
        <w:t>menopausal</w:t>
      </w:r>
      <w:r>
        <w:rPr>
          <w:color w:val="3E3937"/>
          <w:spacing w:val="-6"/>
          <w:sz w:val="18"/>
        </w:rPr>
        <w:t>status,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6"/>
          <w:sz w:val="18"/>
        </w:rPr>
        <w:t>age.Journal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6"/>
          <w:sz w:val="18"/>
        </w:rPr>
        <w:t>HealthSciences2018;8(3):154-161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92"/>
        </w:tabs>
        <w:spacing w:before="71" w:line="242" w:lineRule="auto"/>
        <w:ind w:right="479"/>
        <w:jc w:val="both"/>
        <w:rPr>
          <w:sz w:val="18"/>
        </w:rPr>
      </w:pPr>
      <w:r>
        <w:tab/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Hasanbašić </w:t>
      </w:r>
      <w:r>
        <w:rPr>
          <w:color w:val="3E3937"/>
          <w:spacing w:val="-4"/>
          <w:sz w:val="18"/>
        </w:rPr>
        <w:t xml:space="preserve">S, </w:t>
      </w:r>
      <w:r>
        <w:rPr>
          <w:color w:val="3E3937"/>
          <w:spacing w:val="-7"/>
          <w:sz w:val="18"/>
        </w:rPr>
        <w:t>Rifatbeg</w:t>
      </w:r>
      <w:r>
        <w:rPr>
          <w:color w:val="3E3937"/>
          <w:spacing w:val="-7"/>
          <w:sz w:val="18"/>
        </w:rPr>
        <w:t xml:space="preserve">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7"/>
          <w:sz w:val="18"/>
        </w:rPr>
        <w:t xml:space="preserve">Mustedanagić-Mujanović </w:t>
      </w:r>
      <w:r>
        <w:rPr>
          <w:color w:val="3E3937"/>
          <w:spacing w:val="-3"/>
          <w:sz w:val="18"/>
        </w:rPr>
        <w:t xml:space="preserve">J, </w:t>
      </w: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Dautović </w:t>
      </w:r>
      <w:r>
        <w:rPr>
          <w:color w:val="3E3937"/>
          <w:sz w:val="18"/>
        </w:rPr>
        <w:t xml:space="preserve">E </w:t>
      </w:r>
      <w:r>
        <w:rPr>
          <w:color w:val="3E3937"/>
          <w:spacing w:val="-4"/>
          <w:sz w:val="18"/>
        </w:rPr>
        <w:t xml:space="preserve">et </w:t>
      </w:r>
      <w:r>
        <w:rPr>
          <w:color w:val="3E3937"/>
          <w:spacing w:val="-5"/>
          <w:sz w:val="18"/>
        </w:rPr>
        <w:t xml:space="preserve">al. </w:t>
      </w:r>
      <w:r>
        <w:rPr>
          <w:color w:val="3E3937"/>
          <w:spacing w:val="-8"/>
          <w:sz w:val="18"/>
        </w:rPr>
        <w:t xml:space="preserve">Vascular </w:t>
      </w:r>
      <w:r>
        <w:rPr>
          <w:color w:val="3E3937"/>
          <w:spacing w:val="-7"/>
          <w:sz w:val="18"/>
        </w:rPr>
        <w:t xml:space="preserve">endothelial </w:t>
      </w:r>
      <w:r>
        <w:rPr>
          <w:color w:val="3E3937"/>
          <w:spacing w:val="-6"/>
          <w:sz w:val="18"/>
        </w:rPr>
        <w:t xml:space="preserve">growth factor (VEGF)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 xml:space="preserve">interleukin (IL)-6 </w:t>
      </w:r>
      <w:r>
        <w:rPr>
          <w:color w:val="3E3937"/>
          <w:spacing w:val="-3"/>
          <w:sz w:val="18"/>
        </w:rPr>
        <w:t xml:space="preserve">in </w:t>
      </w:r>
      <w:r>
        <w:rPr>
          <w:color w:val="3E3937"/>
          <w:spacing w:val="-6"/>
          <w:sz w:val="18"/>
        </w:rPr>
        <w:t xml:space="preserve">serum </w:t>
      </w:r>
      <w:r>
        <w:rPr>
          <w:color w:val="3E3937"/>
          <w:spacing w:val="-5"/>
          <w:sz w:val="18"/>
        </w:rPr>
        <w:t>and seroma</w:t>
      </w:r>
      <w:r>
        <w:rPr>
          <w:color w:val="3E3937"/>
          <w:spacing w:val="-6"/>
          <w:sz w:val="18"/>
        </w:rPr>
        <w:t>afterbreastcancer</w:t>
      </w:r>
      <w:r>
        <w:rPr>
          <w:color w:val="3E3937"/>
          <w:spacing w:val="-8"/>
          <w:sz w:val="18"/>
        </w:rPr>
        <w:t>surgery.</w:t>
      </w:r>
      <w:r>
        <w:rPr>
          <w:color w:val="3E3937"/>
          <w:spacing w:val="-5"/>
          <w:sz w:val="18"/>
        </w:rPr>
        <w:t>ActaMedSal</w:t>
      </w:r>
      <w:r>
        <w:rPr>
          <w:color w:val="3E3937"/>
          <w:spacing w:val="-6"/>
          <w:sz w:val="18"/>
        </w:rPr>
        <w:t>2016;</w:t>
      </w:r>
      <w:r>
        <w:rPr>
          <w:color w:val="3E3937"/>
          <w:spacing w:val="-4"/>
          <w:sz w:val="18"/>
        </w:rPr>
        <w:t>45</w:t>
      </w:r>
      <w:r>
        <w:rPr>
          <w:color w:val="3E3937"/>
          <w:spacing w:val="-6"/>
          <w:sz w:val="18"/>
        </w:rPr>
        <w:t>(1-2):47-54.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1" w:line="242" w:lineRule="auto"/>
        <w:ind w:right="635"/>
        <w:rPr>
          <w:sz w:val="18"/>
        </w:rPr>
      </w:pP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7"/>
          <w:sz w:val="18"/>
        </w:rPr>
        <w:t xml:space="preserve">Mujanović-Mustedanagić </w:t>
      </w:r>
      <w:r>
        <w:rPr>
          <w:color w:val="3E3937"/>
          <w:spacing w:val="-3"/>
          <w:sz w:val="18"/>
        </w:rPr>
        <w:t xml:space="preserve">J, </w:t>
      </w:r>
      <w:r>
        <w:rPr>
          <w:color w:val="3E3937"/>
          <w:spacing w:val="-6"/>
          <w:sz w:val="18"/>
        </w:rPr>
        <w:t xml:space="preserve">Rifatbegović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7"/>
          <w:sz w:val="18"/>
        </w:rPr>
        <w:t>Gradaščević Gubaljević</w:t>
      </w:r>
      <w:r>
        <w:rPr>
          <w:color w:val="3E3937"/>
          <w:spacing w:val="-3"/>
          <w:sz w:val="18"/>
        </w:rPr>
        <w:t>J,</w:t>
      </w:r>
      <w:r>
        <w:rPr>
          <w:color w:val="3E3937"/>
          <w:spacing w:val="-6"/>
          <w:sz w:val="18"/>
        </w:rPr>
        <w:t>Imamović</w:t>
      </w:r>
      <w:r>
        <w:rPr>
          <w:color w:val="3E3937"/>
          <w:spacing w:val="-3"/>
          <w:sz w:val="18"/>
        </w:rPr>
        <w:t>D,</w:t>
      </w:r>
      <w:r>
        <w:rPr>
          <w:color w:val="3E3937"/>
          <w:spacing w:val="-6"/>
          <w:sz w:val="18"/>
        </w:rPr>
        <w:t>Begić</w:t>
      </w:r>
      <w:r>
        <w:rPr>
          <w:color w:val="3E3937"/>
          <w:spacing w:val="-4"/>
          <w:sz w:val="18"/>
        </w:rPr>
        <w:t>L,</w:t>
      </w:r>
      <w:r>
        <w:rPr>
          <w:color w:val="3E3937"/>
          <w:spacing w:val="-6"/>
          <w:sz w:val="18"/>
        </w:rPr>
        <w:t>Mujagić</w:t>
      </w:r>
      <w:r>
        <w:rPr>
          <w:color w:val="3E3937"/>
          <w:sz w:val="18"/>
        </w:rPr>
        <w:t>Z</w:t>
      </w:r>
      <w:r>
        <w:rPr>
          <w:color w:val="3E3937"/>
          <w:spacing w:val="-5"/>
          <w:sz w:val="18"/>
        </w:rPr>
        <w:t>“The</w:t>
      </w:r>
      <w:r>
        <w:rPr>
          <w:color w:val="3E3937"/>
          <w:spacing w:val="-6"/>
          <w:sz w:val="18"/>
        </w:rPr>
        <w:t>expression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6"/>
          <w:sz w:val="18"/>
        </w:rPr>
        <w:t>IL-23</w:t>
      </w:r>
      <w:r>
        <w:rPr>
          <w:color w:val="3E3937"/>
          <w:spacing w:val="-3"/>
          <w:sz w:val="18"/>
        </w:rPr>
        <w:t>in</w:t>
      </w:r>
      <w:r>
        <w:rPr>
          <w:color w:val="3E3937"/>
          <w:spacing w:val="-6"/>
          <w:sz w:val="18"/>
        </w:rPr>
        <w:t xml:space="preserve">breast cancer”, Pharmacia, 2015; </w:t>
      </w:r>
      <w:r>
        <w:rPr>
          <w:color w:val="3E3937"/>
          <w:spacing w:val="-4"/>
          <w:sz w:val="18"/>
        </w:rPr>
        <w:t xml:space="preserve">18 </w:t>
      </w:r>
      <w:r>
        <w:rPr>
          <w:color w:val="3E3937"/>
          <w:spacing w:val="-5"/>
          <w:sz w:val="18"/>
        </w:rPr>
        <w:t>(2)</w:t>
      </w:r>
      <w:r>
        <w:rPr>
          <w:color w:val="3E3937"/>
          <w:spacing w:val="-6"/>
          <w:sz w:val="18"/>
        </w:rPr>
        <w:t>216-220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2" w:line="242" w:lineRule="auto"/>
        <w:ind w:right="256"/>
        <w:jc w:val="both"/>
        <w:rPr>
          <w:sz w:val="18"/>
        </w:rPr>
      </w:pPr>
      <w:r>
        <w:rPr>
          <w:color w:val="3E3937"/>
          <w:spacing w:val="-6"/>
          <w:sz w:val="18"/>
        </w:rPr>
        <w:t xml:space="preserve">Smajlović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Meliha Arapčić, Melisa Arapčić, </w:t>
      </w: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Berbić </w:t>
      </w:r>
      <w:r>
        <w:rPr>
          <w:color w:val="3E3937"/>
          <w:spacing w:val="-4"/>
          <w:sz w:val="18"/>
        </w:rPr>
        <w:t xml:space="preserve">S, </w:t>
      </w:r>
      <w:r>
        <w:rPr>
          <w:color w:val="3E3937"/>
          <w:spacing w:val="-6"/>
          <w:sz w:val="18"/>
        </w:rPr>
        <w:t xml:space="preserve">Begić </w:t>
      </w:r>
      <w:r>
        <w:rPr>
          <w:color w:val="3E3937"/>
          <w:spacing w:val="-4"/>
          <w:sz w:val="18"/>
        </w:rPr>
        <w:t xml:space="preserve">L. </w:t>
      </w:r>
      <w:r>
        <w:rPr>
          <w:color w:val="3E3937"/>
          <w:spacing w:val="-6"/>
          <w:sz w:val="18"/>
        </w:rPr>
        <w:t xml:space="preserve">Application 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6"/>
          <w:sz w:val="18"/>
        </w:rPr>
        <w:t>fluoresc</w:t>
      </w:r>
      <w:r>
        <w:rPr>
          <w:color w:val="3E3937"/>
          <w:spacing w:val="-6"/>
          <w:sz w:val="18"/>
        </w:rPr>
        <w:t>encespectroscopy</w:t>
      </w:r>
      <w:r>
        <w:rPr>
          <w:color w:val="3E3937"/>
          <w:spacing w:val="-5"/>
          <w:sz w:val="18"/>
        </w:rPr>
        <w:t>for</w:t>
      </w:r>
      <w:r>
        <w:rPr>
          <w:color w:val="3E3937"/>
          <w:spacing w:val="-7"/>
          <w:sz w:val="18"/>
        </w:rPr>
        <w:t>authentication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5"/>
          <w:sz w:val="18"/>
        </w:rPr>
        <w:t>the</w:t>
      </w:r>
      <w:r>
        <w:rPr>
          <w:color w:val="3E3937"/>
          <w:spacing w:val="-6"/>
          <w:sz w:val="18"/>
        </w:rPr>
        <w:t>botanicalorigin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6"/>
          <w:sz w:val="18"/>
        </w:rPr>
        <w:t xml:space="preserve">honeyTECHNOLOGICA </w:t>
      </w:r>
      <w:r>
        <w:rPr>
          <w:color w:val="3E3937"/>
          <w:spacing w:val="-9"/>
          <w:sz w:val="18"/>
        </w:rPr>
        <w:t>ACTA</w:t>
      </w:r>
      <w:r>
        <w:rPr>
          <w:color w:val="3E3937"/>
          <w:spacing w:val="-6"/>
          <w:sz w:val="18"/>
        </w:rPr>
        <w:t>Journal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7"/>
          <w:sz w:val="18"/>
        </w:rPr>
        <w:t>Science-professional</w:t>
      </w:r>
      <w:r>
        <w:rPr>
          <w:color w:val="3E3937"/>
          <w:spacing w:val="-6"/>
          <w:sz w:val="18"/>
        </w:rPr>
        <w:t>fromChemistry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8"/>
          <w:sz w:val="18"/>
        </w:rPr>
        <w:t>Technology</w:t>
      </w:r>
      <w:r>
        <w:rPr>
          <w:color w:val="3E3937"/>
          <w:spacing w:val="-6"/>
          <w:sz w:val="18"/>
        </w:rPr>
        <w:t>Faculty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8"/>
          <w:sz w:val="18"/>
        </w:rPr>
        <w:t>Technology</w:t>
      </w:r>
    </w:p>
    <w:p w:rsidR="00E40493" w:rsidRDefault="00E40493">
      <w:pPr>
        <w:spacing w:line="242" w:lineRule="auto"/>
        <w:jc w:val="both"/>
        <w:rPr>
          <w:sz w:val="18"/>
        </w:rPr>
        <w:sectPr w:rsidR="00E40493">
          <w:pgSz w:w="11900" w:h="16840"/>
          <w:pgMar w:top="1300" w:right="540" w:bottom="900" w:left="960" w:header="852" w:footer="708" w:gutter="0"/>
          <w:cols w:space="720"/>
        </w:sectPr>
      </w:pPr>
    </w:p>
    <w:p w:rsidR="00E40493" w:rsidRDefault="00E40493">
      <w:pPr>
        <w:pStyle w:val="BodyText"/>
        <w:spacing w:before="10"/>
        <w:ind w:left="0" w:firstLine="0"/>
        <w:rPr>
          <w:sz w:val="23"/>
        </w:rPr>
      </w:pPr>
    </w:p>
    <w:p w:rsidR="00E40493" w:rsidRDefault="00432653">
      <w:pPr>
        <w:pStyle w:val="BodyText"/>
        <w:spacing w:before="94"/>
        <w:ind w:firstLine="0"/>
      </w:pPr>
      <w:r>
        <w:rPr>
          <w:color w:val="3E3937"/>
        </w:rPr>
        <w:t>Tuzla, Tuzla, novembar 2014. 7 (2), 7–13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2" w:line="242" w:lineRule="auto"/>
        <w:ind w:right="205"/>
        <w:rPr>
          <w:sz w:val="18"/>
        </w:rPr>
      </w:pP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Mujagić </w:t>
      </w:r>
      <w:r>
        <w:rPr>
          <w:color w:val="3E3937"/>
          <w:spacing w:val="-3"/>
          <w:sz w:val="18"/>
        </w:rPr>
        <w:t xml:space="preserve">Z, </w:t>
      </w:r>
      <w:r>
        <w:rPr>
          <w:color w:val="3E3937"/>
          <w:spacing w:val="-7"/>
          <w:sz w:val="18"/>
        </w:rPr>
        <w:t xml:space="preserve">Mujanović-Mustedanagić </w:t>
      </w:r>
      <w:r>
        <w:rPr>
          <w:color w:val="3E3937"/>
          <w:spacing w:val="-3"/>
          <w:sz w:val="18"/>
        </w:rPr>
        <w:t xml:space="preserve">J, </w:t>
      </w: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Muminović </w:t>
      </w:r>
      <w:r>
        <w:rPr>
          <w:color w:val="3E3937"/>
          <w:spacing w:val="-3"/>
          <w:sz w:val="18"/>
        </w:rPr>
        <w:t xml:space="preserve">Z, </w:t>
      </w:r>
      <w:r>
        <w:rPr>
          <w:color w:val="3E3937"/>
          <w:spacing w:val="-6"/>
          <w:sz w:val="18"/>
        </w:rPr>
        <w:t xml:space="preserve">Rifatbegović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7"/>
          <w:sz w:val="18"/>
        </w:rPr>
        <w:t xml:space="preserve">OdobašićBegić </w:t>
      </w:r>
      <w:r>
        <w:rPr>
          <w:color w:val="3E3937"/>
          <w:spacing w:val="-4"/>
          <w:sz w:val="18"/>
        </w:rPr>
        <w:t xml:space="preserve">L. </w:t>
      </w:r>
      <w:r>
        <w:rPr>
          <w:color w:val="3E3937"/>
          <w:spacing w:val="-8"/>
          <w:sz w:val="18"/>
        </w:rPr>
        <w:t xml:space="preserve">Vascular </w:t>
      </w:r>
      <w:r>
        <w:rPr>
          <w:color w:val="3E3937"/>
          <w:spacing w:val="-7"/>
          <w:sz w:val="18"/>
        </w:rPr>
        <w:t xml:space="preserve">Endothelial </w:t>
      </w:r>
      <w:r>
        <w:rPr>
          <w:color w:val="3E3937"/>
          <w:spacing w:val="-6"/>
          <w:sz w:val="18"/>
        </w:rPr>
        <w:t xml:space="preserve">Growth Factor Receptor-1 Expression </w:t>
      </w:r>
      <w:r>
        <w:rPr>
          <w:color w:val="3E3937"/>
          <w:spacing w:val="-3"/>
          <w:sz w:val="18"/>
        </w:rPr>
        <w:t xml:space="preserve">in </w:t>
      </w:r>
      <w:r>
        <w:rPr>
          <w:color w:val="3E3937"/>
          <w:spacing w:val="-6"/>
          <w:sz w:val="18"/>
        </w:rPr>
        <w:t xml:space="preserve">Breast Cancer </w:t>
      </w:r>
      <w:r>
        <w:rPr>
          <w:color w:val="3E3937"/>
          <w:spacing w:val="-5"/>
          <w:sz w:val="18"/>
        </w:rPr>
        <w:t xml:space="preserve">and Its </w:t>
      </w:r>
      <w:r>
        <w:rPr>
          <w:color w:val="3E3937"/>
          <w:spacing w:val="-6"/>
          <w:sz w:val="18"/>
        </w:rPr>
        <w:t xml:space="preserve">Correlation </w:t>
      </w:r>
      <w:r>
        <w:rPr>
          <w:color w:val="3E3937"/>
          <w:spacing w:val="-4"/>
          <w:sz w:val="18"/>
        </w:rPr>
        <w:t xml:space="preserve">to </w:t>
      </w:r>
      <w:r>
        <w:rPr>
          <w:color w:val="3E3937"/>
          <w:spacing w:val="-8"/>
          <w:sz w:val="18"/>
        </w:rPr>
        <w:t xml:space="preserve">Vascular </w:t>
      </w:r>
      <w:r>
        <w:rPr>
          <w:color w:val="3E3937"/>
          <w:spacing w:val="-7"/>
          <w:sz w:val="18"/>
        </w:rPr>
        <w:t xml:space="preserve">Endothelial </w:t>
      </w:r>
      <w:r>
        <w:rPr>
          <w:color w:val="3E3937"/>
          <w:spacing w:val="-6"/>
          <w:sz w:val="18"/>
        </w:rPr>
        <w:t xml:space="preserve">Growth Factor </w:t>
      </w:r>
      <w:r>
        <w:rPr>
          <w:color w:val="3E3937"/>
          <w:spacing w:val="-4"/>
          <w:sz w:val="18"/>
        </w:rPr>
        <w:t xml:space="preserve">A. </w:t>
      </w:r>
      <w:r>
        <w:rPr>
          <w:color w:val="3E3937"/>
          <w:spacing w:val="-7"/>
          <w:sz w:val="18"/>
        </w:rPr>
        <w:t xml:space="preserve">International </w:t>
      </w:r>
      <w:r>
        <w:rPr>
          <w:color w:val="3E3937"/>
          <w:spacing w:val="-6"/>
          <w:sz w:val="18"/>
        </w:rPr>
        <w:t xml:space="preserve">Journal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6"/>
          <w:sz w:val="18"/>
        </w:rPr>
        <w:t xml:space="preserve">Breast Cancer </w:t>
      </w:r>
      <w:r>
        <w:rPr>
          <w:color w:val="3E3937"/>
          <w:spacing w:val="-6"/>
          <w:sz w:val="18"/>
        </w:rPr>
        <w:t xml:space="preserve">(2013). Dostupno </w:t>
      </w:r>
      <w:r>
        <w:rPr>
          <w:color w:val="3E3937"/>
          <w:spacing w:val="-5"/>
          <w:sz w:val="18"/>
        </w:rPr>
        <w:t>na:</w:t>
      </w:r>
      <w:hyperlink r:id="rId23">
        <w:r>
          <w:rPr>
            <w:color w:val="3E3937"/>
            <w:spacing w:val="-7"/>
            <w:sz w:val="18"/>
          </w:rPr>
          <w:t>http://www.hindawi.com/journals/ijbc/2013/746749/</w:t>
        </w:r>
      </w:hyperlink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1" w:line="242" w:lineRule="auto"/>
        <w:ind w:right="502"/>
        <w:rPr>
          <w:sz w:val="18"/>
        </w:rPr>
      </w:pPr>
      <w:r>
        <w:rPr>
          <w:b/>
          <w:color w:val="3E3937"/>
          <w:spacing w:val="-6"/>
          <w:sz w:val="18"/>
        </w:rPr>
        <w:t xml:space="preserve">Srabović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Mujagić </w:t>
      </w:r>
      <w:r>
        <w:rPr>
          <w:color w:val="3E3937"/>
          <w:spacing w:val="-3"/>
          <w:sz w:val="18"/>
        </w:rPr>
        <w:t xml:space="preserve">Z, </w:t>
      </w:r>
      <w:r>
        <w:rPr>
          <w:color w:val="3E3937"/>
          <w:spacing w:val="-7"/>
          <w:sz w:val="18"/>
        </w:rPr>
        <w:t xml:space="preserve">Mujanović-Mustedanagić </w:t>
      </w:r>
      <w:r>
        <w:rPr>
          <w:color w:val="3E3937"/>
          <w:spacing w:val="-3"/>
          <w:sz w:val="18"/>
        </w:rPr>
        <w:t xml:space="preserve">J, </w:t>
      </w:r>
      <w:r>
        <w:rPr>
          <w:color w:val="3E3937"/>
          <w:spacing w:val="-6"/>
          <w:sz w:val="18"/>
        </w:rPr>
        <w:t xml:space="preserve">Muminović </w:t>
      </w:r>
      <w:r>
        <w:rPr>
          <w:color w:val="3E3937"/>
          <w:spacing w:val="-3"/>
          <w:sz w:val="18"/>
        </w:rPr>
        <w:t xml:space="preserve">Z, </w:t>
      </w:r>
      <w:r>
        <w:rPr>
          <w:color w:val="3E3937"/>
          <w:spacing w:val="-6"/>
          <w:sz w:val="18"/>
        </w:rPr>
        <w:t xml:space="preserve">Softić </w:t>
      </w:r>
      <w:r>
        <w:rPr>
          <w:color w:val="3E3937"/>
          <w:spacing w:val="-4"/>
          <w:sz w:val="18"/>
        </w:rPr>
        <w:t xml:space="preserve">A, </w:t>
      </w:r>
      <w:r>
        <w:rPr>
          <w:color w:val="3E3937"/>
          <w:spacing w:val="-6"/>
          <w:sz w:val="18"/>
        </w:rPr>
        <w:t xml:space="preserve">Begić </w:t>
      </w:r>
      <w:r>
        <w:rPr>
          <w:color w:val="3E3937"/>
          <w:sz w:val="18"/>
        </w:rPr>
        <w:t xml:space="preserve">L </w:t>
      </w:r>
      <w:r>
        <w:rPr>
          <w:color w:val="3E3937"/>
          <w:spacing w:val="-8"/>
          <w:sz w:val="18"/>
        </w:rPr>
        <w:t xml:space="preserve">(2011) </w:t>
      </w:r>
      <w:r>
        <w:rPr>
          <w:color w:val="3E3937"/>
          <w:spacing w:val="-6"/>
          <w:sz w:val="18"/>
        </w:rPr>
        <w:t>Interleukin</w:t>
      </w:r>
      <w:r>
        <w:rPr>
          <w:color w:val="3E3937"/>
          <w:spacing w:val="-4"/>
          <w:sz w:val="18"/>
        </w:rPr>
        <w:t>13</w:t>
      </w:r>
      <w:r>
        <w:rPr>
          <w:color w:val="3E3937"/>
          <w:spacing w:val="-6"/>
          <w:sz w:val="18"/>
        </w:rPr>
        <w:t>expression</w:t>
      </w:r>
      <w:r>
        <w:rPr>
          <w:color w:val="3E3937"/>
          <w:spacing w:val="-3"/>
          <w:sz w:val="18"/>
        </w:rPr>
        <w:t>in</w:t>
      </w:r>
      <w:r>
        <w:rPr>
          <w:color w:val="3E3937"/>
          <w:spacing w:val="-5"/>
          <w:sz w:val="18"/>
        </w:rPr>
        <w:t>the</w:t>
      </w:r>
      <w:r>
        <w:rPr>
          <w:color w:val="3E3937"/>
          <w:spacing w:val="-5"/>
          <w:sz w:val="18"/>
        </w:rPr>
        <w:t>primary</w:t>
      </w:r>
      <w:r>
        <w:rPr>
          <w:color w:val="3E3937"/>
          <w:spacing w:val="-6"/>
          <w:sz w:val="18"/>
        </w:rPr>
        <w:t>breastcancertumourtissue.BiochemiaMedica21(2): 131-138.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1" w:line="242" w:lineRule="auto"/>
        <w:ind w:right="369"/>
        <w:rPr>
          <w:sz w:val="18"/>
        </w:rPr>
      </w:pPr>
      <w:r>
        <w:rPr>
          <w:b/>
          <w:color w:val="3E3937"/>
          <w:spacing w:val="-6"/>
          <w:sz w:val="18"/>
        </w:rPr>
        <w:t xml:space="preserve">Srabovic 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 xml:space="preserve">, </w:t>
      </w:r>
      <w:r>
        <w:rPr>
          <w:color w:val="3E3937"/>
          <w:spacing w:val="-6"/>
          <w:sz w:val="18"/>
        </w:rPr>
        <w:t xml:space="preserve">Mujagic </w:t>
      </w:r>
      <w:r>
        <w:rPr>
          <w:color w:val="3E3937"/>
          <w:spacing w:val="-3"/>
          <w:sz w:val="18"/>
        </w:rPr>
        <w:t xml:space="preserve">Z, </w:t>
      </w:r>
      <w:r>
        <w:rPr>
          <w:color w:val="3E3937"/>
          <w:spacing w:val="-7"/>
          <w:sz w:val="18"/>
        </w:rPr>
        <w:t xml:space="preserve">Mujanovic-Mustedanagic </w:t>
      </w:r>
      <w:r>
        <w:rPr>
          <w:color w:val="3E3937"/>
          <w:spacing w:val="-3"/>
          <w:sz w:val="18"/>
        </w:rPr>
        <w:t xml:space="preserve">J, </w:t>
      </w:r>
      <w:r>
        <w:rPr>
          <w:color w:val="3E3937"/>
          <w:spacing w:val="-6"/>
          <w:sz w:val="18"/>
        </w:rPr>
        <w:t xml:space="preserve">Muminovic </w:t>
      </w:r>
      <w:r>
        <w:rPr>
          <w:color w:val="3E3937"/>
          <w:spacing w:val="-3"/>
          <w:sz w:val="18"/>
        </w:rPr>
        <w:t xml:space="preserve">Z, </w:t>
      </w:r>
      <w:r>
        <w:rPr>
          <w:color w:val="3E3937"/>
          <w:spacing w:val="-6"/>
          <w:sz w:val="18"/>
        </w:rPr>
        <w:t xml:space="preserve">Cickusic </w:t>
      </w:r>
      <w:r>
        <w:rPr>
          <w:color w:val="3E3937"/>
          <w:spacing w:val="-4"/>
          <w:sz w:val="18"/>
        </w:rPr>
        <w:t xml:space="preserve">E. </w:t>
      </w:r>
      <w:r>
        <w:rPr>
          <w:color w:val="3E3937"/>
          <w:spacing w:val="-6"/>
          <w:sz w:val="18"/>
        </w:rPr>
        <w:t xml:space="preserve">Interleukin </w:t>
      </w:r>
      <w:r>
        <w:rPr>
          <w:color w:val="3E3937"/>
          <w:spacing w:val="-4"/>
          <w:sz w:val="18"/>
        </w:rPr>
        <w:t xml:space="preserve">18 </w:t>
      </w:r>
      <w:r>
        <w:rPr>
          <w:color w:val="3E3937"/>
          <w:spacing w:val="-6"/>
          <w:sz w:val="18"/>
        </w:rPr>
        <w:t xml:space="preserve">expression </w:t>
      </w:r>
      <w:r>
        <w:rPr>
          <w:color w:val="3E3937"/>
          <w:spacing w:val="-3"/>
          <w:sz w:val="18"/>
        </w:rPr>
        <w:t xml:space="preserve">in </w:t>
      </w:r>
      <w:r>
        <w:rPr>
          <w:color w:val="3E3937"/>
          <w:spacing w:val="-5"/>
          <w:sz w:val="18"/>
        </w:rPr>
        <w:t xml:space="preserve">the </w:t>
      </w:r>
      <w:r>
        <w:rPr>
          <w:color w:val="3E3937"/>
          <w:spacing w:val="-6"/>
          <w:sz w:val="18"/>
        </w:rPr>
        <w:t xml:space="preserve">primary breast cancer tumor tissue. </w:t>
      </w:r>
      <w:r>
        <w:rPr>
          <w:color w:val="3E3937"/>
          <w:spacing w:val="-5"/>
          <w:sz w:val="18"/>
        </w:rPr>
        <w:t xml:space="preserve">Med Glas Ljek </w:t>
      </w:r>
      <w:r>
        <w:rPr>
          <w:color w:val="3E3937"/>
          <w:spacing w:val="-7"/>
          <w:sz w:val="18"/>
        </w:rPr>
        <w:t xml:space="preserve">Komore Zenicko-dobojskog </w:t>
      </w:r>
      <w:r>
        <w:rPr>
          <w:color w:val="3E3937"/>
          <w:spacing w:val="-6"/>
          <w:sz w:val="18"/>
        </w:rPr>
        <w:t xml:space="preserve">kantona </w:t>
      </w:r>
      <w:r>
        <w:rPr>
          <w:color w:val="3E3937"/>
          <w:spacing w:val="-9"/>
          <w:sz w:val="18"/>
        </w:rPr>
        <w:t>201</w:t>
      </w:r>
      <w:r>
        <w:rPr>
          <w:color w:val="3E3937"/>
          <w:spacing w:val="-9"/>
          <w:sz w:val="18"/>
        </w:rPr>
        <w:t>1;</w:t>
      </w:r>
      <w:r>
        <w:rPr>
          <w:color w:val="3E3937"/>
          <w:spacing w:val="-8"/>
          <w:sz w:val="18"/>
        </w:rPr>
        <w:t>8(1):107-113.</w:t>
      </w:r>
    </w:p>
    <w:p w:rsidR="00E40493" w:rsidRDefault="00432653">
      <w:pPr>
        <w:pStyle w:val="ListParagraph"/>
        <w:numPr>
          <w:ilvl w:val="1"/>
          <w:numId w:val="2"/>
        </w:numPr>
        <w:tabs>
          <w:tab w:val="left" w:pos="2942"/>
        </w:tabs>
        <w:spacing w:before="72" w:line="244" w:lineRule="auto"/>
        <w:ind w:right="699"/>
        <w:rPr>
          <w:sz w:val="18"/>
        </w:rPr>
      </w:pPr>
      <w:r>
        <w:rPr>
          <w:color w:val="3E3937"/>
          <w:spacing w:val="-6"/>
          <w:sz w:val="18"/>
        </w:rPr>
        <w:t>Mujagic</w:t>
      </w:r>
      <w:r>
        <w:rPr>
          <w:color w:val="3E3937"/>
          <w:spacing w:val="-3"/>
          <w:sz w:val="18"/>
        </w:rPr>
        <w:t xml:space="preserve">Z, </w:t>
      </w:r>
      <w:r>
        <w:rPr>
          <w:b/>
          <w:color w:val="3E3937"/>
          <w:spacing w:val="-6"/>
          <w:sz w:val="18"/>
        </w:rPr>
        <w:t>Srabovic</w:t>
      </w:r>
      <w:r>
        <w:rPr>
          <w:b/>
          <w:color w:val="3E3937"/>
          <w:sz w:val="18"/>
        </w:rPr>
        <w:t>N</w:t>
      </w:r>
      <w:r>
        <w:rPr>
          <w:color w:val="3E3937"/>
          <w:sz w:val="18"/>
        </w:rPr>
        <w:t>,</w:t>
      </w:r>
      <w:r>
        <w:rPr>
          <w:color w:val="3E3937"/>
          <w:spacing w:val="-6"/>
          <w:sz w:val="18"/>
        </w:rPr>
        <w:t>Mujagic</w:t>
      </w:r>
      <w:r>
        <w:rPr>
          <w:color w:val="3E3937"/>
          <w:spacing w:val="-3"/>
          <w:sz w:val="18"/>
        </w:rPr>
        <w:t>H.</w:t>
      </w:r>
      <w:r>
        <w:rPr>
          <w:color w:val="3E3937"/>
          <w:spacing w:val="-5"/>
          <w:sz w:val="18"/>
        </w:rPr>
        <w:t>Therole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6"/>
          <w:sz w:val="18"/>
        </w:rPr>
        <w:t>prolactin</w:t>
      </w:r>
      <w:r>
        <w:rPr>
          <w:color w:val="3E3937"/>
          <w:spacing w:val="-3"/>
          <w:sz w:val="18"/>
        </w:rPr>
        <w:t>in</w:t>
      </w:r>
      <w:r>
        <w:rPr>
          <w:color w:val="3E3937"/>
          <w:spacing w:val="-6"/>
          <w:sz w:val="18"/>
        </w:rPr>
        <w:t>humanbreast</w:t>
      </w:r>
      <w:r>
        <w:rPr>
          <w:color w:val="3E3937"/>
          <w:spacing w:val="-8"/>
          <w:sz w:val="18"/>
        </w:rPr>
        <w:t>cancer.</w:t>
      </w:r>
      <w:r>
        <w:rPr>
          <w:color w:val="3E3937"/>
          <w:spacing w:val="-6"/>
          <w:sz w:val="18"/>
        </w:rPr>
        <w:t>Biochemia Medica</w:t>
      </w:r>
      <w:r>
        <w:rPr>
          <w:color w:val="3E3937"/>
          <w:spacing w:val="-7"/>
          <w:sz w:val="18"/>
        </w:rPr>
        <w:t>2009;19(3):219-314.</w:t>
      </w:r>
    </w:p>
    <w:p w:rsidR="00E40493" w:rsidRDefault="00E40493">
      <w:pPr>
        <w:pStyle w:val="BodyText"/>
        <w:spacing w:before="5"/>
        <w:ind w:left="0" w:firstLine="0"/>
        <w:rPr>
          <w:sz w:val="29"/>
        </w:rPr>
      </w:pPr>
    </w:p>
    <w:p w:rsidR="00E40493" w:rsidRDefault="00432653">
      <w:pPr>
        <w:pStyle w:val="BodyText"/>
        <w:spacing w:before="5"/>
        <w:ind w:left="0" w:firstLine="0"/>
        <w:rPr>
          <w:color w:val="404040" w:themeColor="text1" w:themeTint="BF"/>
        </w:rPr>
      </w:pPr>
      <w:r>
        <w:rPr>
          <w:color w:val="365F91" w:themeColor="accent1" w:themeShade="BF"/>
        </w:rPr>
        <w:t xml:space="preserve">Knjiga/Univerzitetski udžbenik      </w:t>
      </w:r>
      <w:r>
        <w:rPr>
          <w:color w:val="365F91" w:themeColor="accent1" w:themeShade="BF"/>
          <w:lang w:val="bs-Latn-BA"/>
        </w:rPr>
        <w:tab/>
      </w:r>
      <w:r>
        <w:rPr>
          <w:color w:val="404040" w:themeColor="text1" w:themeTint="BF"/>
        </w:rPr>
        <w:t xml:space="preserve"> Biohemijska osnova nasljednih poremećaja metabolizma. Nahida Srabović, Aida Smajlović,  </w:t>
      </w:r>
    </w:p>
    <w:p w:rsidR="00E40493" w:rsidRDefault="00432653">
      <w:pPr>
        <w:pStyle w:val="BodyText"/>
        <w:spacing w:before="5"/>
        <w:ind w:left="0" w:firstLine="0"/>
        <w:rPr>
          <w:color w:val="404040" w:themeColor="text1" w:themeTint="BF"/>
          <w:lang w:val="bs-Latn-BA"/>
        </w:rPr>
      </w:pPr>
      <w:r>
        <w:rPr>
          <w:color w:val="404040" w:themeColor="text1" w:themeTint="BF"/>
          <w:lang w:val="bs-Latn-BA"/>
        </w:rPr>
        <w:tab/>
      </w:r>
      <w:r>
        <w:rPr>
          <w:color w:val="404040" w:themeColor="text1" w:themeTint="BF"/>
        </w:rPr>
        <w:t xml:space="preserve"> Adaleta  Softić, Off-set 2020 Tuzla, (ISBN 978-9958-31-440-7)</w:t>
      </w:r>
      <w:r>
        <w:rPr>
          <w:color w:val="404040" w:themeColor="text1" w:themeTint="BF"/>
          <w:lang w:val="bs-Latn-BA"/>
        </w:rPr>
        <w:t>,</w:t>
      </w:r>
    </w:p>
    <w:p w:rsidR="00E40493" w:rsidRDefault="00E40493">
      <w:pPr>
        <w:pStyle w:val="BodyText"/>
        <w:spacing w:before="5"/>
        <w:ind w:left="0" w:firstLine="0"/>
        <w:rPr>
          <w:color w:val="404040" w:themeColor="text1" w:themeTint="BF"/>
        </w:rPr>
      </w:pPr>
    </w:p>
    <w:p w:rsidR="00E40493" w:rsidRDefault="00432653">
      <w:pPr>
        <w:spacing w:line="276" w:lineRule="auto"/>
        <w:ind w:left="2160" w:firstLine="720"/>
        <w:jc w:val="both"/>
        <w:rPr>
          <w:color w:val="404040" w:themeColor="text1" w:themeTint="BF"/>
          <w:sz w:val="18"/>
          <w:szCs w:val="18"/>
          <w:lang w:val="bs-Latn-BA"/>
        </w:rPr>
      </w:pPr>
      <w:r>
        <w:rPr>
          <w:color w:val="404040" w:themeColor="text1" w:themeTint="BF"/>
          <w:sz w:val="18"/>
          <w:szCs w:val="18"/>
          <w:lang w:val="bs-Latn-BA"/>
        </w:rPr>
        <w:t xml:space="preserve">Ćelijske kulture u biohemijskim istraživanjima. Adaleta Softić, Aida </w:t>
      </w:r>
      <w:r>
        <w:rPr>
          <w:color w:val="404040" w:themeColor="text1" w:themeTint="BF"/>
          <w:sz w:val="18"/>
          <w:szCs w:val="18"/>
          <w:lang w:val="bs-Latn-BA"/>
        </w:rPr>
        <w:tab/>
        <w:t xml:space="preserve">Smajlović, Nahida </w:t>
      </w:r>
      <w:r>
        <w:rPr>
          <w:color w:val="404040" w:themeColor="text1" w:themeTint="BF"/>
          <w:sz w:val="18"/>
          <w:szCs w:val="18"/>
          <w:lang w:val="bs-Latn-BA"/>
        </w:rPr>
        <w:tab/>
        <w:t>Srabović, Off-set  2021 Tuzla (ISBN 978-9958-31-472-8, COBISS.BH-ID 43316230).</w:t>
      </w:r>
    </w:p>
    <w:p w:rsidR="00E40493" w:rsidRDefault="00E40493">
      <w:pPr>
        <w:pStyle w:val="BodyText"/>
        <w:spacing w:before="5"/>
        <w:ind w:left="0" w:firstLine="0"/>
        <w:rPr>
          <w:color w:val="595959" w:themeColor="text1" w:themeTint="A6"/>
          <w:lang w:val="bs-Latn-BA"/>
        </w:rPr>
      </w:pPr>
    </w:p>
    <w:p w:rsidR="00E40493" w:rsidRDefault="00E40493">
      <w:pPr>
        <w:pStyle w:val="BodyText"/>
        <w:spacing w:before="5"/>
        <w:ind w:left="0" w:firstLine="0"/>
        <w:rPr>
          <w:color w:val="17365D" w:themeColor="text2" w:themeShade="BF"/>
        </w:rPr>
      </w:pPr>
    </w:p>
    <w:p w:rsidR="00E40493" w:rsidRDefault="00432653">
      <w:pPr>
        <w:pStyle w:val="BodyText"/>
        <w:tabs>
          <w:tab w:val="left" w:pos="2725"/>
        </w:tabs>
        <w:spacing w:before="1"/>
        <w:ind w:left="2726" w:right="524" w:hanging="1160"/>
      </w:pPr>
      <w:r>
        <w:rPr>
          <w:color w:val="0D4093"/>
          <w:spacing w:val="-5"/>
          <w:position w:val="1"/>
        </w:rPr>
        <w:t>PhD</w:t>
      </w:r>
      <w:r>
        <w:rPr>
          <w:color w:val="0D4093"/>
          <w:spacing w:val="-6"/>
          <w:position w:val="1"/>
        </w:rPr>
        <w:t>Thesis</w:t>
      </w:r>
      <w:r>
        <w:rPr>
          <w:color w:val="0D4093"/>
          <w:spacing w:val="-6"/>
          <w:position w:val="1"/>
        </w:rPr>
        <w:tab/>
      </w:r>
      <w:r>
        <w:rPr>
          <w:color w:val="3E3937"/>
          <w:spacing w:val="-6"/>
        </w:rPr>
        <w:t xml:space="preserve">Ispitivanje prisustva vaskularnog </w:t>
      </w:r>
      <w:r>
        <w:rPr>
          <w:color w:val="3E3937"/>
          <w:spacing w:val="-7"/>
        </w:rPr>
        <w:t xml:space="preserve">endotelnog </w:t>
      </w:r>
      <w:r>
        <w:rPr>
          <w:color w:val="3E3937"/>
          <w:spacing w:val="-6"/>
        </w:rPr>
        <w:t xml:space="preserve">faktora rasta (VEGF) </w:t>
      </w:r>
      <w:r>
        <w:rPr>
          <w:color w:val="3E3937"/>
        </w:rPr>
        <w:t xml:space="preserve">i </w:t>
      </w:r>
      <w:r>
        <w:rPr>
          <w:color w:val="3E3937"/>
          <w:spacing w:val="-6"/>
        </w:rPr>
        <w:t xml:space="preserve">njegovih receptora </w:t>
      </w:r>
      <w:r>
        <w:rPr>
          <w:color w:val="3E3937"/>
          <w:spacing w:val="-4"/>
        </w:rPr>
        <w:t xml:space="preserve">na </w:t>
      </w:r>
      <w:r>
        <w:rPr>
          <w:color w:val="3E3937"/>
          <w:spacing w:val="-6"/>
        </w:rPr>
        <w:t>tkivnim uzorcimaprimarnog</w:t>
      </w:r>
      <w:r>
        <w:rPr>
          <w:color w:val="3E3937"/>
          <w:spacing w:val="-5"/>
        </w:rPr>
        <w:t>rakadojke</w:t>
      </w:r>
      <w:r>
        <w:rPr>
          <w:color w:val="3E3937"/>
        </w:rPr>
        <w:t>i</w:t>
      </w:r>
      <w:r>
        <w:rPr>
          <w:color w:val="3E3937"/>
          <w:spacing w:val="-6"/>
        </w:rPr>
        <w:t>njihovausporedba</w:t>
      </w:r>
      <w:r>
        <w:rPr>
          <w:color w:val="3E3937"/>
          <w:spacing w:val="-3"/>
        </w:rPr>
        <w:t>sa</w:t>
      </w:r>
      <w:r>
        <w:rPr>
          <w:color w:val="3E3937"/>
          <w:spacing w:val="-6"/>
        </w:rPr>
        <w:t>cirkulirajućimVEGF</w:t>
      </w:r>
    </w:p>
    <w:p w:rsidR="00E40493" w:rsidRDefault="00E40493">
      <w:pPr>
        <w:pStyle w:val="BodyText"/>
        <w:ind w:left="0" w:firstLine="0"/>
        <w:rPr>
          <w:sz w:val="20"/>
        </w:rPr>
      </w:pPr>
    </w:p>
    <w:p w:rsidR="00E40493" w:rsidRDefault="00432653">
      <w:pPr>
        <w:pStyle w:val="BodyText"/>
        <w:tabs>
          <w:tab w:val="left" w:pos="2725"/>
        </w:tabs>
        <w:spacing w:before="122"/>
        <w:ind w:left="1384" w:firstLine="0"/>
      </w:pPr>
      <w:r>
        <w:rPr>
          <w:color w:val="0D4093"/>
          <w:spacing w:val="-6"/>
        </w:rPr>
        <w:t>MasterThesis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Ispitivanjeprisustvainterleukina</w:t>
      </w:r>
      <w:r>
        <w:rPr>
          <w:color w:val="3E3937"/>
          <w:spacing w:val="-4"/>
        </w:rPr>
        <w:t>13</w:t>
      </w:r>
      <w:r>
        <w:rPr>
          <w:color w:val="3E3937"/>
        </w:rPr>
        <w:t>i</w:t>
      </w:r>
      <w:r>
        <w:rPr>
          <w:color w:val="3E3937"/>
          <w:spacing w:val="-6"/>
        </w:rPr>
        <w:t>interleukina</w:t>
      </w:r>
      <w:r>
        <w:rPr>
          <w:color w:val="3E3937"/>
          <w:spacing w:val="-4"/>
        </w:rPr>
        <w:t>18na</w:t>
      </w:r>
      <w:r>
        <w:rPr>
          <w:color w:val="3E3937"/>
          <w:spacing w:val="-6"/>
        </w:rPr>
        <w:t>tkivnimuzorcimaprimarnog</w:t>
      </w:r>
      <w:r>
        <w:rPr>
          <w:color w:val="3E3937"/>
          <w:spacing w:val="-5"/>
        </w:rPr>
        <w:t>raka</w:t>
      </w:r>
      <w:r>
        <w:rPr>
          <w:color w:val="3E3937"/>
          <w:spacing w:val="-6"/>
        </w:rPr>
        <w:t>dojke</w:t>
      </w:r>
    </w:p>
    <w:sectPr w:rsidR="00E40493" w:rsidSect="00E40493">
      <w:pgSz w:w="11900" w:h="16840"/>
      <w:pgMar w:top="1300" w:right="540" w:bottom="900" w:left="960" w:header="852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53" w:rsidRDefault="00432653" w:rsidP="00E40493">
      <w:r>
        <w:separator/>
      </w:r>
    </w:p>
  </w:endnote>
  <w:endnote w:type="continuationSeparator" w:id="1">
    <w:p w:rsidR="00432653" w:rsidRDefault="00432653" w:rsidP="00E4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93" w:rsidRDefault="00E40493">
    <w:pPr>
      <w:pStyle w:val="BodyText"/>
      <w:spacing w:line="14" w:lineRule="auto"/>
      <w:ind w:left="0" w:firstLine="0"/>
      <w:rPr>
        <w:sz w:val="20"/>
      </w:rPr>
    </w:pPr>
    <w:r w:rsidRPr="00E40493">
      <w:rPr>
        <w:lang w:val="hr-BA" w:eastAsia="hr-BA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3080" type="#_x0000_t202" style="position:absolute;margin-left:41.6pt;margin-top:795.6pt;width:23.1pt;height:10.15pt;z-index:-251656192;mso-position-horizontal-relative:page;mso-position-vertical-relative:page" o:gfxdata="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Gw2EDaAAAADAEAAA8AAAAAAAAAAQAgAAAAIgAAAGRycy9kb3du&#10;cmV2LnhtbFBLAQIUABQAAAAIAIdO4kC9i/u9/QEAAAQEAAAOAAAAAAAAAAEAIAAAACkBAABkcnMv&#10;ZTJvRG9jLnhtbFBLBQYAAAAABgAGAFkBAACYBQAAAAA=&#10;" filled="f" stroked="f">
          <v:textbox inset="0,0,0,0">
            <w:txbxContent>
              <w:p w:rsidR="00E40493" w:rsidRDefault="00432653">
                <w:pPr>
                  <w:spacing w:before="10"/>
                  <w:ind w:left="20"/>
                  <w:rPr>
                    <w:rFonts w:ascii="Tahoma"/>
                    <w:sz w:val="14"/>
                  </w:rPr>
                </w:pPr>
                <w:r>
                  <w:rPr>
                    <w:rFonts w:ascii="Tahoma"/>
                    <w:color w:val="1492CA"/>
                    <w:w w:val="105"/>
                    <w:sz w:val="14"/>
                  </w:rPr>
                  <w:t>9/3/20</w:t>
                </w:r>
              </w:p>
            </w:txbxContent>
          </v:textbox>
          <w10:wrap anchorx="page" anchory="page"/>
        </v:shape>
      </w:pict>
    </w:r>
    <w:r w:rsidRPr="00E40493">
      <w:rPr>
        <w:lang w:val="hr-BA" w:eastAsia="hr-BA" w:bidi="ar-SA"/>
      </w:rPr>
      <w:pict>
        <v:shape id="Text Box 7" o:spid="_x0000_s3079" type="#_x0000_t202" style="position:absolute;margin-left:185.6pt;margin-top:795.6pt;width:214.65pt;height:10.15pt;z-index:-251655168;mso-position-horizontal-relative:page;mso-position-vertical-relative:page" o:gfxdata="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g0eA2gAAAA0BAAAPAAAAAAAAAAEAIAAAACIAAABkcnMvZG93&#10;bnJldi54bWxQSwECFAAUAAAACACHTuJAMQ3+7/4BAAAFBAAADgAAAAAAAAABACAAAAApAQAAZHJz&#10;L2Uyb0RvYy54bWxQSwUGAAAAAAYABgBZAQAAmQUAAAAA&#10;" filled="f" stroked="f">
          <v:textbox inset="0,0,0,0">
            <w:txbxContent>
              <w:p w:rsidR="00E40493" w:rsidRDefault="00432653">
                <w:pPr>
                  <w:spacing w:before="10"/>
                  <w:ind w:left="20"/>
                  <w:rPr>
                    <w:rFonts w:ascii="Tahoma" w:hAnsi="Tahoma"/>
                    <w:sz w:val="14"/>
                  </w:rPr>
                </w:pPr>
                <w:r>
                  <w:rPr>
                    <w:rFonts w:ascii="Tahoma" w:hAnsi="Tahoma"/>
                    <w:color w:val="1492CA"/>
                    <w:w w:val="110"/>
                    <w:sz w:val="14"/>
                  </w:rPr>
                  <w:t xml:space="preserve">© </w:t>
                </w:r>
                <w:r>
                  <w:rPr>
                    <w:rFonts w:ascii="Tahoma" w:hAnsi="Tahoma"/>
                    <w:color w:val="1492CA"/>
                    <w:spacing w:val="-7"/>
                    <w:w w:val="110"/>
                    <w:sz w:val="14"/>
                  </w:rPr>
                  <w:t xml:space="preserve">Europska </w:t>
                </w:r>
                <w:r>
                  <w:rPr>
                    <w:rFonts w:ascii="Tahoma" w:hAnsi="Tahoma"/>
                    <w:color w:val="1492CA"/>
                    <w:spacing w:val="-5"/>
                    <w:w w:val="110"/>
                    <w:sz w:val="14"/>
                  </w:rPr>
                  <w:t xml:space="preserve">unija, </w:t>
                </w:r>
                <w:r>
                  <w:rPr>
                    <w:rFonts w:ascii="Tahoma" w:hAnsi="Tahoma"/>
                    <w:color w:val="1492CA"/>
                    <w:spacing w:val="-7"/>
                    <w:w w:val="110"/>
                    <w:sz w:val="14"/>
                  </w:rPr>
                  <w:t xml:space="preserve">2002-2020 </w:t>
                </w:r>
                <w:r>
                  <w:rPr>
                    <w:rFonts w:ascii="Tahoma" w:hAnsi="Tahoma"/>
                    <w:color w:val="1492CA"/>
                    <w:w w:val="110"/>
                    <w:sz w:val="14"/>
                  </w:rPr>
                  <w:t xml:space="preserve">| </w:t>
                </w:r>
                <w:hyperlink r:id="rId1">
                  <w:r>
                    <w:rPr>
                      <w:rFonts w:ascii="Tahoma" w:hAnsi="Tahoma"/>
                      <w:color w:val="1492CA"/>
                      <w:spacing w:val="-7"/>
                      <w:w w:val="110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  <w:r w:rsidRPr="00E40493">
      <w:rPr>
        <w:lang w:val="hr-BA" w:eastAsia="hr-BA" w:bidi="ar-SA"/>
      </w:rPr>
      <w:pict>
        <v:shape id="Text Box 6" o:spid="_x0000_s3078" type="#_x0000_t202" style="position:absolute;margin-left:514pt;margin-top:795.6pt;width:46.2pt;height:10.15pt;z-index:-251654144;mso-position-horizontal-relative:page;mso-position-vertical-relative:page" o:gfxdata="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P/Rb2wAAAA8BAAAPAAAAAAAAAAEAIAAAACIAAABkcnMvZG93&#10;bnJldi54bWxQSwECFAAUAAAACACHTuJA5rRF/v0BAAAEBAAADgAAAAAAAAABACAAAAAqAQAAZHJz&#10;L2Uyb0RvYy54bWxQSwUGAAAAAAYABgBZAQAAmQUAAAAA&#10;" filled="f" stroked="f">
          <v:textbox inset="0,0,0,0">
            <w:txbxContent>
              <w:p w:rsidR="00E40493" w:rsidRDefault="00432653">
                <w:pPr>
                  <w:spacing w:before="10"/>
                  <w:ind w:left="20"/>
                  <w:rPr>
                    <w:rFonts w:ascii="Tahoma"/>
                    <w:sz w:val="14"/>
                  </w:rPr>
                </w:pPr>
                <w:r>
                  <w:rPr>
                    <w:rFonts w:ascii="Tahoma"/>
                    <w:color w:val="1492CA"/>
                    <w:spacing w:val="-6"/>
                    <w:w w:val="110"/>
                    <w:sz w:val="14"/>
                  </w:rPr>
                  <w:t xml:space="preserve">Stranica </w:t>
                </w:r>
                <w:r w:rsidR="00E40493">
                  <w:fldChar w:fldCharType="begin"/>
                </w:r>
                <w:r>
                  <w:rPr>
                    <w:rFonts w:ascii="Tahoma"/>
                    <w:color w:val="1492CA"/>
                    <w:w w:val="110"/>
                    <w:sz w:val="14"/>
                  </w:rPr>
                  <w:instrText xml:space="preserve"> PAGE </w:instrText>
                </w:r>
                <w:r w:rsidR="00E40493">
                  <w:fldChar w:fldCharType="separate"/>
                </w:r>
                <w:r w:rsidR="00D45D1C">
                  <w:rPr>
                    <w:rFonts w:ascii="Tahoma"/>
                    <w:noProof/>
                    <w:color w:val="1492CA"/>
                    <w:w w:val="110"/>
                    <w:sz w:val="14"/>
                  </w:rPr>
                  <w:t>2</w:t>
                </w:r>
                <w:r w:rsidR="00E40493">
                  <w:fldChar w:fldCharType="end"/>
                </w:r>
                <w:r>
                  <w:rPr>
                    <w:rFonts w:ascii="Tahoma"/>
                    <w:color w:val="1492CA"/>
                    <w:w w:val="110"/>
                    <w:sz w:val="14"/>
                  </w:rPr>
                  <w:t xml:space="preserve"> /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93" w:rsidRDefault="00E40493">
    <w:pPr>
      <w:pStyle w:val="BodyText"/>
      <w:spacing w:line="14" w:lineRule="auto"/>
      <w:ind w:left="0" w:firstLine="0"/>
      <w:rPr>
        <w:sz w:val="20"/>
      </w:rPr>
    </w:pPr>
    <w:r w:rsidRPr="00E40493">
      <w:rPr>
        <w:lang w:val="hr-BA" w:eastAsia="hr-BA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5" type="#_x0000_t202" style="position:absolute;margin-left:41.6pt;margin-top:795.6pt;width:23.1pt;height:10.15pt;z-index:-251650048;mso-position-horizontal-relative:page;mso-position-vertical-relative:page" o:gfxdata="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Gw2EDaAAAADAEAAA8AAAAAAAAAAQAgAAAAIgAAAGRycy9kb3du&#10;cmV2LnhtbFBLAQIUABQAAAAIAIdO4kD2MKGg/QEAAAMEAAAOAAAAAAAAAAEAIAAAACkBAABkcnMv&#10;ZTJvRG9jLnhtbFBLBQYAAAAABgAGAFkBAACYBQAAAAA=&#10;" filled="f" stroked="f">
          <v:textbox inset="0,0,0,0">
            <w:txbxContent>
              <w:p w:rsidR="00E40493" w:rsidRDefault="00432653">
                <w:pPr>
                  <w:spacing w:before="10"/>
                  <w:ind w:left="20"/>
                  <w:rPr>
                    <w:rFonts w:ascii="Tahoma"/>
                    <w:sz w:val="14"/>
                  </w:rPr>
                </w:pPr>
                <w:r>
                  <w:rPr>
                    <w:rFonts w:ascii="Tahoma"/>
                    <w:color w:val="1492CA"/>
                    <w:w w:val="105"/>
                    <w:sz w:val="14"/>
                  </w:rPr>
                  <w:t>9/3/20</w:t>
                </w:r>
              </w:p>
            </w:txbxContent>
          </v:textbox>
          <w10:wrap anchorx="page" anchory="page"/>
        </v:shape>
      </w:pict>
    </w:r>
    <w:r w:rsidRPr="00E40493">
      <w:rPr>
        <w:lang w:val="hr-BA" w:eastAsia="hr-BA" w:bidi="ar-SA"/>
      </w:rPr>
      <w:pict>
        <v:shape id="Text Box 2" o:spid="_x0000_s3074" type="#_x0000_t202" style="position:absolute;margin-left:185.6pt;margin-top:795.6pt;width:214.65pt;height:10.15pt;z-index:-251649024;mso-position-horizontal-relative:page;mso-position-vertical-relative:page" o:gfxdata="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g0eA2gAAAA0BAAAPAAAAAAAAAAEAIAAAACIAAABkcnMvZG93&#10;bnJldi54bWxQSwECFAAUAAAACACHTuJANHVZU/4BAAAEBAAADgAAAAAAAAABACAAAAApAQAAZHJz&#10;L2Uyb0RvYy54bWxQSwUGAAAAAAYABgBZAQAAmQUAAAAA&#10;" filled="f" stroked="f">
          <v:textbox inset="0,0,0,0">
            <w:txbxContent>
              <w:p w:rsidR="00E40493" w:rsidRDefault="00432653">
                <w:pPr>
                  <w:spacing w:before="10"/>
                  <w:ind w:left="20"/>
                  <w:rPr>
                    <w:rFonts w:ascii="Tahoma" w:hAnsi="Tahoma"/>
                    <w:sz w:val="14"/>
                  </w:rPr>
                </w:pPr>
                <w:r>
                  <w:rPr>
                    <w:rFonts w:ascii="Tahoma" w:hAnsi="Tahoma"/>
                    <w:color w:val="1492CA"/>
                    <w:w w:val="110"/>
                    <w:sz w:val="14"/>
                  </w:rPr>
                  <w:t xml:space="preserve">© </w:t>
                </w:r>
                <w:r>
                  <w:rPr>
                    <w:rFonts w:ascii="Tahoma" w:hAnsi="Tahoma"/>
                    <w:color w:val="1492CA"/>
                    <w:spacing w:val="-7"/>
                    <w:w w:val="110"/>
                    <w:sz w:val="14"/>
                  </w:rPr>
                  <w:t xml:space="preserve">Europska </w:t>
                </w:r>
                <w:r>
                  <w:rPr>
                    <w:rFonts w:ascii="Tahoma" w:hAnsi="Tahoma"/>
                    <w:color w:val="1492CA"/>
                    <w:spacing w:val="-5"/>
                    <w:w w:val="110"/>
                    <w:sz w:val="14"/>
                  </w:rPr>
                  <w:t xml:space="preserve">unija, </w:t>
                </w:r>
                <w:r>
                  <w:rPr>
                    <w:rFonts w:ascii="Tahoma" w:hAnsi="Tahoma"/>
                    <w:color w:val="1492CA"/>
                    <w:spacing w:val="-7"/>
                    <w:w w:val="110"/>
                    <w:sz w:val="14"/>
                  </w:rPr>
                  <w:t xml:space="preserve">2002-2020 </w:t>
                </w:r>
                <w:r>
                  <w:rPr>
                    <w:rFonts w:ascii="Tahoma" w:hAnsi="Tahoma"/>
                    <w:color w:val="1492CA"/>
                    <w:w w:val="110"/>
                    <w:sz w:val="14"/>
                  </w:rPr>
                  <w:t xml:space="preserve">| </w:t>
                </w:r>
                <w:hyperlink r:id="rId1">
                  <w:r>
                    <w:rPr>
                      <w:rFonts w:ascii="Tahoma" w:hAnsi="Tahoma"/>
                      <w:color w:val="1492CA"/>
                      <w:spacing w:val="-7"/>
                      <w:w w:val="110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  <w:r w:rsidRPr="00E40493">
      <w:rPr>
        <w:lang w:val="hr-BA" w:eastAsia="hr-BA" w:bidi="ar-SA"/>
      </w:rPr>
      <w:pict>
        <v:shape id="Text Box 1" o:spid="_x0000_s3073" type="#_x0000_t202" style="position:absolute;margin-left:516.2pt;margin-top:795.6pt;width:46.2pt;height:10.15pt;z-index:-251648000;mso-position-horizontal-relative:page;mso-position-vertical-relative:page" o:gfxdata="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7614NsAAAAPAQAADwAAAAAAAAABACAAAAAiAAAAZHJzL2Rvd25y&#10;ZXYueG1sUEsBAhQAFAAAAAgAh07iQIT/A9n7AQAAAwQAAA4AAAAAAAAAAQAgAAAAKgEAAGRycy9l&#10;Mm9Eb2MueG1sUEsFBgAAAAAGAAYAWQEAAJcFAAAAAA==&#10;" filled="f" stroked="f">
          <v:textbox inset="0,0,0,0">
            <w:txbxContent>
              <w:p w:rsidR="00E40493" w:rsidRDefault="00432653">
                <w:pPr>
                  <w:spacing w:before="10"/>
                  <w:ind w:left="20"/>
                  <w:rPr>
                    <w:rFonts w:ascii="Tahoma"/>
                    <w:sz w:val="14"/>
                  </w:rPr>
                </w:pPr>
                <w:r>
                  <w:rPr>
                    <w:rFonts w:ascii="Tahoma"/>
                    <w:color w:val="1492CA"/>
                    <w:spacing w:val="-6"/>
                    <w:w w:val="110"/>
                    <w:sz w:val="14"/>
                  </w:rPr>
                  <w:t xml:space="preserve">Stranica </w:t>
                </w:r>
                <w:r w:rsidR="00E40493">
                  <w:fldChar w:fldCharType="begin"/>
                </w:r>
                <w:r>
                  <w:rPr>
                    <w:rFonts w:ascii="Tahoma"/>
                    <w:color w:val="1492CA"/>
                    <w:w w:val="110"/>
                    <w:sz w:val="14"/>
                  </w:rPr>
                  <w:instrText xml:space="preserve"> PAGE </w:instrText>
                </w:r>
                <w:r w:rsidR="00E40493">
                  <w:fldChar w:fldCharType="separate"/>
                </w:r>
                <w:r w:rsidR="00D45D1C">
                  <w:rPr>
                    <w:rFonts w:ascii="Tahoma"/>
                    <w:noProof/>
                    <w:color w:val="1492CA"/>
                    <w:w w:val="110"/>
                    <w:sz w:val="14"/>
                  </w:rPr>
                  <w:t>8</w:t>
                </w:r>
                <w:r w:rsidR="00E40493">
                  <w:fldChar w:fldCharType="end"/>
                </w:r>
                <w:r>
                  <w:rPr>
                    <w:rFonts w:ascii="Tahoma"/>
                    <w:color w:val="1492CA"/>
                    <w:w w:val="110"/>
                    <w:sz w:val="14"/>
                  </w:rPr>
                  <w:t xml:space="preserve"> /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53" w:rsidRDefault="00432653" w:rsidP="00E40493">
      <w:r>
        <w:separator/>
      </w:r>
    </w:p>
  </w:footnote>
  <w:footnote w:type="continuationSeparator" w:id="1">
    <w:p w:rsidR="00432653" w:rsidRDefault="00432653" w:rsidP="00E4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93" w:rsidRDefault="00E40493">
    <w:pPr>
      <w:pStyle w:val="BodyText"/>
      <w:spacing w:line="14" w:lineRule="auto"/>
      <w:ind w:left="0" w:firstLine="0"/>
      <w:rPr>
        <w:sz w:val="20"/>
      </w:rPr>
    </w:pPr>
    <w:r w:rsidRPr="00E40493">
      <w:rPr>
        <w:lang w:val="hr-BA" w:eastAsia="hr-BA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6" type="#_x0000_t202" style="position:absolute;margin-left:183.4pt;margin-top:49.85pt;width:39.6pt;height:13.2pt;z-index:-251657216;mso-position-horizontal-relative:page;mso-position-vertical-relative:page" o:gfxdata="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MJZa2QAAAAoBAAAPAAAAAAAAAAEAIAAAACIAAABkcnMvZG93bnJl&#10;di54bWxQSwECFAAUAAAACACHTuJAHo4TEvwBAAAEBAAADgAAAAAAAAABACAAAAAoAQAAZHJzL2Uy&#10;b0RvYy54bWxQSwUGAAAAAAYABgBZAQAAlgUAAAAA&#10;" filled="f" stroked="f">
          <v:textbox inset="0,0,0,0">
            <w:txbxContent>
              <w:p w:rsidR="00E40493" w:rsidRDefault="00432653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Životopis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93" w:rsidRDefault="00432653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540385</wp:posOffset>
          </wp:positionV>
          <wp:extent cx="993140" cy="287020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7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0493" w:rsidRPr="00E40493">
      <w:rPr>
        <w:lang w:val="hr-BA" w:eastAsia="hr-BA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7" type="#_x0000_t202" style="position:absolute;margin-left:183.3pt;margin-top:49.55pt;width:39.6pt;height:13.2pt;z-index:-251652096;mso-position-horizontal-relative:page;mso-position-vertical-relative:page" o:gfxdata="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1IUJj2QAAAAoBAAAPAAAAAAAAAAEAIAAAACIAAABkcnMvZG93bnJl&#10;di54bWxQSwECFAAUAAAACACHTuJAkmS/f/wBAAAEBAAADgAAAAAAAAABACAAAAAoAQAAZHJzL2Uy&#10;b0RvYy54bWxQSwUGAAAAAAYABgBZAQAAlgUAAAAA&#10;" filled="f" stroked="f">
          <v:textbox inset="0,0,0,0">
            <w:txbxContent>
              <w:p w:rsidR="00E40493" w:rsidRDefault="00432653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Životopis</w:t>
                </w:r>
              </w:p>
            </w:txbxContent>
          </v:textbox>
          <w10:wrap anchorx="page" anchory="page"/>
        </v:shape>
      </w:pict>
    </w:r>
    <w:r w:rsidR="00E40493" w:rsidRPr="00E40493">
      <w:rPr>
        <w:lang w:val="hr-BA" w:eastAsia="hr-BA" w:bidi="ar-SA"/>
      </w:rPr>
      <w:pict>
        <v:shape id="Text Box 4" o:spid="_x0000_s3076" type="#_x0000_t202" style="position:absolute;margin-left:491.3pt;margin-top:49.55pt;width:71.2pt;height:13.2pt;z-index:-251651072;mso-position-horizontal-relative:page;mso-position-vertical-relative:page" o:gfxdata="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K6cftkAAAALAQAADwAAAAAAAAABACAAAAAiAAAAZHJzL2Rvd25yZXYu&#10;eG1sUEsBAhQAFAAAAAgAh07iQKwwgGL6AQAAAwQAAA4AAAAAAAAAAQAgAAAAKAEAAGRycy9lMm9E&#10;b2MueG1sUEsFBgAAAAAGAAYAWQEAAJQFAAAAAA==&#10;" filled="f" stroked="f">
          <v:textbox inset="0,0,0,0">
            <w:txbxContent>
              <w:p w:rsidR="00E40493" w:rsidRDefault="00432653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Srabović Nahida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19EC5E"/>
    <w:multiLevelType w:val="singleLevel"/>
    <w:tmpl w:val="9819EC5E"/>
    <w:lvl w:ilvl="0">
      <w:start w:val="1"/>
      <w:numFmt w:val="bullet"/>
      <w:lvlText w:val="﹣"/>
      <w:lvlJc w:val="left"/>
      <w:pPr>
        <w:tabs>
          <w:tab w:val="left" w:pos="420"/>
        </w:tabs>
        <w:ind w:left="3060" w:hanging="420"/>
      </w:pPr>
      <w:rPr>
        <w:rFonts w:ascii="SimSun" w:eastAsia="SimSun" w:hAnsi="SimSun" w:cs="SimSun" w:hint="default"/>
        <w:b/>
        <w:bCs/>
      </w:rPr>
    </w:lvl>
  </w:abstractNum>
  <w:abstractNum w:abstractNumId="1">
    <w:nsid w:val="2EA11ACF"/>
    <w:multiLevelType w:val="multilevel"/>
    <w:tmpl w:val="2EA11ACF"/>
    <w:lvl w:ilvl="0">
      <w:numFmt w:val="bullet"/>
      <w:lvlText w:val="▪"/>
      <w:lvlJc w:val="left"/>
      <w:pPr>
        <w:ind w:left="324" w:hanging="216"/>
      </w:pPr>
      <w:rPr>
        <w:rFonts w:ascii="Tahoma" w:eastAsia="Tahoma" w:hAnsi="Tahoma" w:cs="Tahoma" w:hint="default"/>
        <w:color w:val="3E3937"/>
        <w:w w:val="191"/>
        <w:sz w:val="18"/>
        <w:szCs w:val="18"/>
        <w:lang w:val="en-GB" w:eastAsia="en-GB" w:bidi="en-GB"/>
      </w:rPr>
    </w:lvl>
    <w:lvl w:ilvl="1">
      <w:numFmt w:val="bullet"/>
      <w:lvlText w:val="▪"/>
      <w:lvlJc w:val="left"/>
      <w:pPr>
        <w:ind w:left="2910" w:hanging="216"/>
      </w:pPr>
      <w:rPr>
        <w:rFonts w:ascii="Tahoma" w:eastAsia="Tahoma" w:hAnsi="Tahoma" w:cs="Tahoma" w:hint="default"/>
        <w:color w:val="3E3937"/>
        <w:w w:val="191"/>
        <w:sz w:val="18"/>
        <w:szCs w:val="18"/>
        <w:lang w:val="en-GB" w:eastAsia="en-GB" w:bidi="en-GB"/>
      </w:rPr>
    </w:lvl>
    <w:lvl w:ilvl="2">
      <w:numFmt w:val="bullet"/>
      <w:lvlText w:val="•"/>
      <w:lvlJc w:val="left"/>
      <w:pPr>
        <w:ind w:left="3478" w:hanging="216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4016" w:hanging="216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554" w:hanging="216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092" w:hanging="216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630" w:hanging="216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168" w:hanging="216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706" w:hanging="216"/>
      </w:pPr>
      <w:rPr>
        <w:rFonts w:hint="default"/>
        <w:lang w:val="en-GB" w:eastAsia="en-GB" w:bidi="en-GB"/>
      </w:rPr>
    </w:lvl>
  </w:abstractNum>
  <w:abstractNum w:abstractNumId="2">
    <w:nsid w:val="334B0A24"/>
    <w:multiLevelType w:val="multilevel"/>
    <w:tmpl w:val="334B0A24"/>
    <w:lvl w:ilvl="0">
      <w:numFmt w:val="bullet"/>
      <w:lvlText w:val="▪"/>
      <w:lvlJc w:val="left"/>
      <w:pPr>
        <w:ind w:left="2942" w:hanging="216"/>
      </w:pPr>
      <w:rPr>
        <w:rFonts w:ascii="Tahoma" w:eastAsia="Tahoma" w:hAnsi="Tahoma" w:cs="Tahoma" w:hint="default"/>
        <w:color w:val="3E3937"/>
        <w:w w:val="191"/>
        <w:sz w:val="18"/>
        <w:szCs w:val="18"/>
        <w:lang w:val="en-GB" w:eastAsia="en-GB" w:bidi="en-GB"/>
      </w:rPr>
    </w:lvl>
    <w:lvl w:ilvl="1">
      <w:numFmt w:val="bullet"/>
      <w:lvlText w:val="•"/>
      <w:lvlJc w:val="left"/>
      <w:pPr>
        <w:ind w:left="3686" w:hanging="216"/>
      </w:pPr>
      <w:rPr>
        <w:rFonts w:hint="default"/>
        <w:lang w:val="en-GB" w:eastAsia="en-GB" w:bidi="en-GB"/>
      </w:rPr>
    </w:lvl>
    <w:lvl w:ilvl="2">
      <w:numFmt w:val="bullet"/>
      <w:lvlText w:val="•"/>
      <w:lvlJc w:val="left"/>
      <w:pPr>
        <w:ind w:left="4432" w:hanging="216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5178" w:hanging="216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5924" w:hanging="216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6670" w:hanging="216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7416" w:hanging="216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8162" w:hanging="216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908" w:hanging="216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rsids>
    <w:rsidRoot w:val="00341CDE"/>
    <w:rsid w:val="000337C2"/>
    <w:rsid w:val="00341CDE"/>
    <w:rsid w:val="00432653"/>
    <w:rsid w:val="0044486B"/>
    <w:rsid w:val="005113CA"/>
    <w:rsid w:val="005C41D6"/>
    <w:rsid w:val="00612892"/>
    <w:rsid w:val="00BA54D3"/>
    <w:rsid w:val="00D45D1C"/>
    <w:rsid w:val="00E40493"/>
    <w:rsid w:val="00E57433"/>
    <w:rsid w:val="019772AC"/>
    <w:rsid w:val="10D711AD"/>
    <w:rsid w:val="1CA22A78"/>
    <w:rsid w:val="2307306C"/>
    <w:rsid w:val="410947DE"/>
    <w:rsid w:val="5F9E767D"/>
    <w:rsid w:val="72E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049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GB" w:eastAsia="en-GB" w:bidi="en-GB"/>
    </w:rPr>
  </w:style>
  <w:style w:type="paragraph" w:styleId="Heading1">
    <w:name w:val="heading 1"/>
    <w:basedOn w:val="Normal"/>
    <w:next w:val="Normal"/>
    <w:uiPriority w:val="1"/>
    <w:qFormat/>
    <w:rsid w:val="00E40493"/>
    <w:pPr>
      <w:spacing w:before="58"/>
      <w:ind w:left="272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49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E40493"/>
    <w:pPr>
      <w:ind w:left="2942" w:hanging="216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40493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40493"/>
    <w:pPr>
      <w:spacing w:before="78"/>
      <w:ind w:left="2942" w:hanging="216"/>
    </w:pPr>
  </w:style>
  <w:style w:type="paragraph" w:customStyle="1" w:styleId="TableParagraph">
    <w:name w:val="Table Paragraph"/>
    <w:basedOn w:val="Normal"/>
    <w:uiPriority w:val="1"/>
    <w:qFormat/>
    <w:rsid w:val="00E40493"/>
    <w:pPr>
      <w:spacing w:before="1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93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hida.srabovic@untz.b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journalirjpac.com/index.php/IRJPAC/article/view/78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europass.cedefop.europa.eu/hr/resources/digital-competen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hindawi.com/journals/ijbc/2013/746749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europass.cedefop.europa.eu/hr/resources/european-language-levels-ce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yperlink" Target="https://doi.org/10.9734/ijbcrr/2022/v31i2303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2992</Words>
  <Characters>17061</Characters>
  <Application>Microsoft Office Word</Application>
  <DocSecurity>0</DocSecurity>
  <Lines>142</Lines>
  <Paragraphs>40</Paragraphs>
  <ScaleCrop>false</ScaleCrop>
  <Company/>
  <LinksUpToDate>false</LinksUpToDate>
  <CharactersWithSpaces>20013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CV-Europass-20200310-Srabović-HR.pdf</dc:title>
  <dc:subject>Nahida Srabović Europass CV</dc:subject>
  <dc:creator>Nahida</dc:creator>
  <cp:keywords>Europass, CV, Cedefop</cp:keywords>
  <cp:lastModifiedBy>Korisnik</cp:lastModifiedBy>
  <cp:revision>2</cp:revision>
  <dcterms:created xsi:type="dcterms:W3CDTF">2022-12-26T12:03:00Z</dcterms:created>
  <dcterms:modified xsi:type="dcterms:W3CDTF">2022-12-26T12:03:00Z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2021-02-10T00:00:00Z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7B4D2D9B73424D2DAC5026CA3FD60DCA</vt:lpwstr>
  </property>
</Properties>
</file>